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6" w:rsidRDefault="003975A6" w:rsidP="003975A6">
      <w:bookmarkStart w:id="0" w:name="_GoBack"/>
      <w:bookmarkEnd w:id="0"/>
      <w:r>
        <w:t xml:space="preserve">Town of </w:t>
      </w:r>
      <w:r w:rsidR="00E13D50">
        <w:t>Chilmark</w:t>
      </w:r>
      <w:r>
        <w:t xml:space="preserve"> </w:t>
      </w:r>
    </w:p>
    <w:p w:rsidR="00577493" w:rsidRDefault="00577493" w:rsidP="003975A6">
      <w:r>
        <w:t>Proposed FY2</w:t>
      </w:r>
      <w:r w:rsidR="00AE03E9">
        <w:t>2</w:t>
      </w:r>
      <w:r>
        <w:t xml:space="preserve"> Article</w:t>
      </w:r>
    </w:p>
    <w:p w:rsidR="00665B3E" w:rsidRDefault="003975A6" w:rsidP="00577493">
      <w:pPr>
        <w:jc w:val="both"/>
      </w:pPr>
      <w:r>
        <w:t>Article __</w:t>
      </w:r>
      <w:r w:rsidR="00AE03E9">
        <w:t>_</w:t>
      </w:r>
      <w:r>
        <w:t xml:space="preserve">. To see if the Town of </w:t>
      </w:r>
      <w:r w:rsidR="00E13D50">
        <w:t>Chilmark</w:t>
      </w:r>
      <w:r>
        <w:t xml:space="preserve"> will raise and appropriate or transfer from available funds </w:t>
      </w:r>
      <w:r w:rsidR="00F625A1" w:rsidRPr="00F625A1">
        <w:t xml:space="preserve"> </w:t>
      </w:r>
      <w:r w:rsidR="00363921" w:rsidRPr="00363921">
        <w:t xml:space="preserve"> </w:t>
      </w:r>
      <w:r w:rsidR="00E13D50" w:rsidRPr="00E13D50">
        <w:t xml:space="preserve"> </w:t>
      </w:r>
      <w:r w:rsidR="00E13D50">
        <w:t>$</w:t>
      </w:r>
      <w:r w:rsidR="00E13D50" w:rsidRPr="00E13D50">
        <w:t xml:space="preserve">28,254 </w:t>
      </w:r>
      <w:r>
        <w:t>of the Town’s proportiona</w:t>
      </w:r>
      <w:r w:rsidR="004F57B0">
        <w:t>te share of the Fiscal Year 202</w:t>
      </w:r>
      <w:r w:rsidR="00AE03E9">
        <w:t>2</w:t>
      </w:r>
      <w:r>
        <w:t xml:space="preserve"> maintenance cost of the State-funded development and upgrades of the Dukes County Regional Emergency Communication Center and Radio System, such share based on the apportionment formula equal to an average of 16.67% fixed share of Island-wide maintenance costs </w:t>
      </w:r>
      <w:r w:rsidR="00577493">
        <w:t>of</w:t>
      </w:r>
      <w:r>
        <w:t xml:space="preserve"> $</w:t>
      </w:r>
      <w:r w:rsidR="00AE03E9" w:rsidRPr="00AE03E9">
        <w:t xml:space="preserve">250,282 </w:t>
      </w:r>
      <w:r>
        <w:t xml:space="preserve">plus </w:t>
      </w:r>
      <w:r w:rsidR="00E13D50" w:rsidRPr="00E13D50">
        <w:t>5.91%</w:t>
      </w:r>
      <w:r w:rsidR="004F57B0">
        <w:t xml:space="preserve"> </w:t>
      </w:r>
      <w:r>
        <w:t xml:space="preserve">variable share of such costs based on dispatch volume, for </w:t>
      </w:r>
      <w:r w:rsidR="00317BBD">
        <w:t>an</w:t>
      </w:r>
      <w:r>
        <w:t xml:space="preserve"> </w:t>
      </w:r>
      <w:r w:rsidR="00317BBD">
        <w:t>average</w:t>
      </w:r>
      <w:r>
        <w:t xml:space="preserve"> share of </w:t>
      </w:r>
      <w:r w:rsidR="00E13D50" w:rsidRPr="00E13D50">
        <w:t>11.29%</w:t>
      </w:r>
      <w:r w:rsidR="00AE03E9">
        <w:t xml:space="preserve"> </w:t>
      </w:r>
      <w:r>
        <w:t xml:space="preserve">for </w:t>
      </w:r>
      <w:r w:rsidR="00577493">
        <w:t xml:space="preserve">the </w:t>
      </w:r>
      <w:r>
        <w:t>annual payment of such costs</w:t>
      </w:r>
      <w:r w:rsidR="00577493">
        <w:t xml:space="preserve"> under the Cooperative Agreement for Emergency Communications and Dispatch Services</w:t>
      </w:r>
      <w:r>
        <w:t>. The funding is contingent on all Island Towns paying for such maintenance costs in Fiscal Year 202</w:t>
      </w:r>
      <w:r w:rsidR="00AE03E9">
        <w:t>2</w:t>
      </w:r>
      <w:r>
        <w:t xml:space="preserve"> according to their agreed upon proportionate shares. Submitted by Dukes County Sheriff. </w:t>
      </w:r>
      <w:r w:rsidR="00577493">
        <w:t>___________________</w:t>
      </w:r>
      <w:r>
        <w:t xml:space="preserve"> by the Financial Advisory Committee.</w:t>
      </w:r>
    </w:p>
    <w:sectPr w:rsidR="0066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A6"/>
    <w:rsid w:val="0001172D"/>
    <w:rsid w:val="00034765"/>
    <w:rsid w:val="00084AF9"/>
    <w:rsid w:val="0014556E"/>
    <w:rsid w:val="001F5865"/>
    <w:rsid w:val="002F7F85"/>
    <w:rsid w:val="00317BBD"/>
    <w:rsid w:val="00363921"/>
    <w:rsid w:val="003975A6"/>
    <w:rsid w:val="00472D47"/>
    <w:rsid w:val="004F57B0"/>
    <w:rsid w:val="00577493"/>
    <w:rsid w:val="00665B3E"/>
    <w:rsid w:val="006A3264"/>
    <w:rsid w:val="006F3211"/>
    <w:rsid w:val="00780CF7"/>
    <w:rsid w:val="008769A4"/>
    <w:rsid w:val="00AE03E9"/>
    <w:rsid w:val="00D6605F"/>
    <w:rsid w:val="00E13D50"/>
    <w:rsid w:val="00EC0816"/>
    <w:rsid w:val="00F625A1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F8A81-C6E5-49A8-8173-6B8A5E7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1172D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Graczykowski</dc:creator>
  <cp:keywords/>
  <dc:description/>
  <cp:lastModifiedBy>Tim Carroll</cp:lastModifiedBy>
  <cp:revision>2</cp:revision>
  <cp:lastPrinted>2020-12-10T19:19:00Z</cp:lastPrinted>
  <dcterms:created xsi:type="dcterms:W3CDTF">2021-01-22T22:46:00Z</dcterms:created>
  <dcterms:modified xsi:type="dcterms:W3CDTF">2021-01-22T22:46:00Z</dcterms:modified>
</cp:coreProperties>
</file>