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Default="001B7848" w:rsidP="00394A63">
      <w:pPr>
        <w:pStyle w:val="Default"/>
        <w:spacing w:line="20" w:lineRule="atLeast"/>
        <w:rPr>
          <w:rFonts w:ascii="Times" w:hAnsi="Times"/>
          <w:sz w:val="27"/>
          <w:szCs w:val="27"/>
          <w:u w:color="000000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1B7848" w:rsidRPr="005F445E" w:rsidRDefault="001A0CDE" w:rsidP="00394A63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color w:val="FFFFFF"/>
          <w:sz w:val="32"/>
          <w:szCs w:val="32"/>
          <w:u w:color="FF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F445E">
        <w:rPr>
          <w:rFonts w:ascii="Palatino Linotype" w:eastAsia="Palatino Linotype" w:hAnsi="Palatino Linotype" w:cs="Palatino Linotype"/>
          <w:b/>
          <w:bCs/>
          <w:color w:val="FFFFFF"/>
          <w:sz w:val="32"/>
          <w:szCs w:val="32"/>
          <w:u w:color="FFFFFF"/>
          <w:shd w:val="clear" w:color="auto" w:fill="000000"/>
          <w14:textOutline w14:w="12700" w14:cap="flat" w14:cmpd="sng" w14:algn="ctr">
            <w14:noFill/>
            <w14:prstDash w14:val="solid"/>
            <w14:miter w14:lim="400000"/>
          </w14:textOutline>
        </w:rPr>
        <w:t>CH I L M A R K   B O A R D   O F   H E A L T H</w:t>
      </w:r>
    </w:p>
    <w:p w:rsidR="001B7848" w:rsidRPr="005F445E" w:rsidRDefault="001B7848" w:rsidP="00394A63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B7848" w:rsidRPr="00071B9A" w:rsidRDefault="001A0CDE" w:rsidP="00394A63">
      <w:pPr>
        <w:pStyle w:val="Default"/>
        <w:tabs>
          <w:tab w:val="left" w:pos="1080"/>
        </w:tabs>
        <w:jc w:val="center"/>
        <w:rPr>
          <w:rFonts w:ascii="Palatino Linotype" w:eastAsia="Palatino Linotype" w:hAnsi="Palatino Linotype" w:cs="Palatino Linotype"/>
          <w:b/>
          <w:bCs/>
          <w:sz w:val="56"/>
          <w:szCs w:val="5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1B9A">
        <w:rPr>
          <w:rFonts w:ascii="Palatino Linotype" w:eastAsia="Palatino Linotype" w:hAnsi="Palatino Linotype" w:cs="Palatino Linotype"/>
          <w:b/>
          <w:bCs/>
          <w:sz w:val="56"/>
          <w:szCs w:val="5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1B7848" w:rsidRDefault="001A0CDE" w:rsidP="00394A63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71B9A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E3D66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November 2</w:t>
      </w:r>
      <w:r w:rsidRPr="00484E06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 w:rsidR="006F4780"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1B7848" w:rsidRDefault="001A0CDE" w:rsidP="00394A63">
      <w:pPr>
        <w:pStyle w:val="Default"/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484E06">
        <w:rPr>
          <w:rFonts w:ascii="Palatino Linotype" w:eastAsia="Palatino Linotype" w:hAnsi="Palatino Linotype" w:cs="Palatino Linotype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pm</w:t>
      </w:r>
    </w:p>
    <w:p w:rsidR="007438B3" w:rsidRDefault="007438B3" w:rsidP="00394A63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C75B20" w:rsidRDefault="001A0CDE" w:rsidP="001E4E24">
      <w:pPr>
        <w:pStyle w:val="Default"/>
        <w:numPr>
          <w:ilvl w:val="0"/>
          <w:numId w:val="3"/>
        </w:numPr>
        <w:rPr>
          <w:rFonts w:ascii="Times New Roman" w:hAnsi="Times New Roman"/>
          <w:sz w:val="24"/>
          <w:szCs w:val="24"/>
          <w:u w:color="56C1FE"/>
        </w:rPr>
      </w:pPr>
      <w:r>
        <w:rPr>
          <w:rFonts w:ascii="Times New Roman" w:hAnsi="Times New Roman"/>
          <w:b/>
          <w:bCs/>
          <w:sz w:val="24"/>
          <w:szCs w:val="24"/>
          <w:u w:color="56C1FE"/>
        </w:rPr>
        <w:t>Draft Minutes</w:t>
      </w:r>
      <w:r w:rsidR="001C2CF9">
        <w:rPr>
          <w:rFonts w:ascii="Times New Roman" w:hAnsi="Times New Roman"/>
          <w:sz w:val="24"/>
          <w:szCs w:val="24"/>
          <w:u w:color="56C1FE"/>
        </w:rPr>
        <w:t xml:space="preserve">, </w:t>
      </w:r>
      <w:r w:rsidR="003E3D66">
        <w:rPr>
          <w:rFonts w:ascii="Times New Roman" w:hAnsi="Times New Roman"/>
          <w:sz w:val="24"/>
          <w:szCs w:val="24"/>
          <w:u w:color="56C1FE"/>
        </w:rPr>
        <w:t>October 19, 2022</w:t>
      </w:r>
    </w:p>
    <w:p w:rsidR="00DC6D27" w:rsidRDefault="00DC6D27" w:rsidP="007B7795">
      <w:pPr>
        <w:pStyle w:val="Default"/>
        <w:rPr>
          <w:rFonts w:ascii="Times New Roman" w:hAnsi="Times New Roman"/>
          <w:bCs/>
          <w:sz w:val="24"/>
          <w:szCs w:val="24"/>
          <w:u w:color="56C1FE"/>
        </w:rPr>
      </w:pPr>
    </w:p>
    <w:p w:rsidR="00DC6D27" w:rsidRPr="003E3D66" w:rsidRDefault="00DC6D27" w:rsidP="001E4E24">
      <w:pPr>
        <w:pStyle w:val="Defaul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u w:color="56C1FE"/>
        </w:rPr>
      </w:pPr>
      <w:r w:rsidRPr="00DC6D27">
        <w:rPr>
          <w:rFonts w:ascii="Times New Roman" w:hAnsi="Times New Roman"/>
          <w:b/>
          <w:bCs/>
          <w:sz w:val="24"/>
          <w:szCs w:val="24"/>
          <w:u w:color="56C1FE"/>
        </w:rPr>
        <w:t>109 Tea Lane (7-40)</w:t>
      </w:r>
      <w:r>
        <w:rPr>
          <w:rFonts w:ascii="Times New Roman" w:hAnsi="Times New Roman"/>
          <w:bCs/>
          <w:sz w:val="24"/>
          <w:szCs w:val="24"/>
          <w:u w:color="56C1FE"/>
        </w:rPr>
        <w:t xml:space="preserve"> proposed well (IWS; plan by VLS)</w:t>
      </w:r>
    </w:p>
    <w:p w:rsidR="003E3D66" w:rsidRDefault="003E3D66" w:rsidP="003A1E31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</w:p>
    <w:p w:rsidR="001E4E24" w:rsidRDefault="00783D94" w:rsidP="003A1E31">
      <w:pPr>
        <w:pStyle w:val="Defaul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color="56C1FE"/>
        </w:rPr>
      </w:pPr>
      <w:r w:rsidRPr="00783D94">
        <w:rPr>
          <w:rFonts w:ascii="Times New Roman" w:hAnsi="Times New Roman"/>
          <w:b/>
          <w:sz w:val="24"/>
          <w:szCs w:val="24"/>
          <w:u w:color="56C1FE"/>
        </w:rPr>
        <w:t>27 Oyster Lane (11-54.5)</w:t>
      </w:r>
      <w:r>
        <w:rPr>
          <w:rFonts w:ascii="Times New Roman" w:hAnsi="Times New Roman"/>
          <w:sz w:val="24"/>
          <w:szCs w:val="24"/>
          <w:u w:color="56C1FE"/>
        </w:rPr>
        <w:t xml:space="preserve"> proposed 4-bedroom dwelling plus 2-bedroom guest house (Chris Alley)</w:t>
      </w:r>
    </w:p>
    <w:p w:rsidR="001E4E24" w:rsidRDefault="001E4E24" w:rsidP="001E4E24">
      <w:pPr>
        <w:pStyle w:val="ListParagraph"/>
        <w:rPr>
          <w:b/>
          <w:u w:color="56C1FE"/>
        </w:rPr>
      </w:pPr>
    </w:p>
    <w:p w:rsidR="001E4E24" w:rsidRDefault="00F342C3" w:rsidP="00755077">
      <w:pPr>
        <w:pStyle w:val="Defaul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color="56C1FE"/>
        </w:rPr>
      </w:pPr>
      <w:r>
        <w:rPr>
          <w:rFonts w:ascii="Times New Roman" w:hAnsi="Times New Roman"/>
          <w:b/>
          <w:sz w:val="24"/>
          <w:szCs w:val="24"/>
          <w:u w:color="56C1FE"/>
        </w:rPr>
        <w:t>8</w:t>
      </w:r>
      <w:r w:rsidR="00E1696A" w:rsidRPr="001E4E24">
        <w:rPr>
          <w:rFonts w:ascii="Times New Roman" w:hAnsi="Times New Roman"/>
          <w:b/>
          <w:sz w:val="24"/>
          <w:szCs w:val="24"/>
          <w:u w:color="56C1FE"/>
        </w:rPr>
        <w:t xml:space="preserve"> Sam’s Way (24—39.3</w:t>
      </w:r>
      <w:r w:rsidR="00255AD9" w:rsidRPr="001E4E24">
        <w:rPr>
          <w:rFonts w:ascii="Times New Roman" w:hAnsi="Times New Roman"/>
          <w:b/>
          <w:sz w:val="24"/>
          <w:szCs w:val="24"/>
          <w:u w:color="56C1FE"/>
        </w:rPr>
        <w:t xml:space="preserve">) </w:t>
      </w:r>
      <w:r w:rsidR="00255AD9" w:rsidRPr="001E4E24">
        <w:rPr>
          <w:rFonts w:ascii="Times New Roman" w:hAnsi="Times New Roman"/>
          <w:sz w:val="24"/>
          <w:szCs w:val="24"/>
          <w:u w:color="56C1FE"/>
        </w:rPr>
        <w:t>Proposed</w:t>
      </w:r>
      <w:r w:rsidR="00E1696A" w:rsidRPr="001E4E24">
        <w:rPr>
          <w:rFonts w:ascii="Times New Roman" w:hAnsi="Times New Roman"/>
          <w:sz w:val="24"/>
          <w:szCs w:val="24"/>
          <w:u w:color="56C1FE"/>
        </w:rPr>
        <w:t xml:space="preserve"> septic tie-in for proposed pool house (VLS)</w:t>
      </w:r>
    </w:p>
    <w:p w:rsidR="001E4E24" w:rsidRDefault="001E4E24" w:rsidP="001E4E24">
      <w:pPr>
        <w:pStyle w:val="ListParagraph"/>
        <w:rPr>
          <w:b/>
          <w:bCs/>
        </w:rPr>
      </w:pPr>
    </w:p>
    <w:p w:rsidR="001E4E24" w:rsidRDefault="00755077" w:rsidP="00755077">
      <w:pPr>
        <w:pStyle w:val="Defaul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color="56C1FE"/>
        </w:rPr>
      </w:pPr>
      <w:r w:rsidRPr="001E4E24">
        <w:rPr>
          <w:rFonts w:ascii="Times New Roman" w:hAnsi="Times New Roman"/>
          <w:b/>
          <w:bCs/>
          <w:sz w:val="24"/>
          <w:szCs w:val="24"/>
        </w:rPr>
        <w:t>Twist, 32 Abel’s Neck (31-4)</w:t>
      </w:r>
      <w:r w:rsidRPr="001E4E24">
        <w:rPr>
          <w:rFonts w:ascii="Times New Roman" w:hAnsi="Times New Roman"/>
          <w:bCs/>
          <w:sz w:val="24"/>
          <w:szCs w:val="24"/>
        </w:rPr>
        <w:t xml:space="preserve"> replacement well application (IWS)</w:t>
      </w:r>
    </w:p>
    <w:p w:rsidR="001E4E24" w:rsidRDefault="001E4E24" w:rsidP="001E4E24">
      <w:pPr>
        <w:pStyle w:val="ListParagraph"/>
        <w:rPr>
          <w:b/>
          <w:bCs/>
        </w:rPr>
      </w:pPr>
    </w:p>
    <w:p w:rsidR="00D4523A" w:rsidRPr="003D4752" w:rsidRDefault="00D4523A" w:rsidP="00755077">
      <w:pPr>
        <w:pStyle w:val="Defaul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color="56C1FE"/>
        </w:rPr>
      </w:pPr>
      <w:r w:rsidRPr="001E4E24">
        <w:rPr>
          <w:rFonts w:ascii="Times New Roman" w:hAnsi="Times New Roman"/>
          <w:b/>
          <w:bCs/>
          <w:sz w:val="24"/>
          <w:szCs w:val="24"/>
        </w:rPr>
        <w:t>4 North Tabor Farm Road (13-9.22)</w:t>
      </w:r>
      <w:r w:rsidRPr="001E4E24">
        <w:rPr>
          <w:rFonts w:ascii="Times New Roman" w:hAnsi="Times New Roman"/>
          <w:bCs/>
          <w:sz w:val="24"/>
          <w:szCs w:val="24"/>
        </w:rPr>
        <w:t xml:space="preserve"> proposed</w:t>
      </w:r>
      <w:r w:rsidR="00255AD9" w:rsidRPr="001E4E24">
        <w:rPr>
          <w:rFonts w:ascii="Times New Roman" w:hAnsi="Times New Roman"/>
          <w:bCs/>
          <w:sz w:val="24"/>
          <w:szCs w:val="24"/>
        </w:rPr>
        <w:t xml:space="preserve"> septic plan and Existing 4 bedroom</w:t>
      </w:r>
      <w:r w:rsidRPr="001E4E24">
        <w:rPr>
          <w:rFonts w:ascii="Times New Roman" w:hAnsi="Times New Roman"/>
          <w:bCs/>
          <w:sz w:val="24"/>
          <w:szCs w:val="24"/>
        </w:rPr>
        <w:t xml:space="preserve"> dwelling with proposed</w:t>
      </w:r>
      <w:r w:rsidR="00BA66F7">
        <w:rPr>
          <w:rFonts w:ascii="Times New Roman" w:hAnsi="Times New Roman"/>
          <w:bCs/>
          <w:sz w:val="24"/>
          <w:szCs w:val="24"/>
        </w:rPr>
        <w:t>;;;</w:t>
      </w:r>
      <w:r w:rsidRPr="001E4E24">
        <w:rPr>
          <w:rFonts w:ascii="Times New Roman" w:hAnsi="Times New Roman"/>
          <w:bCs/>
          <w:sz w:val="24"/>
          <w:szCs w:val="24"/>
        </w:rPr>
        <w:t xml:space="preserve"> 2 bedroom apt and commercial kitchen </w:t>
      </w:r>
    </w:p>
    <w:p w:rsidR="003D4752" w:rsidRDefault="003D4752" w:rsidP="003D4752">
      <w:pPr>
        <w:pStyle w:val="ListParagraph"/>
        <w:rPr>
          <w:b/>
          <w:u w:color="56C1FE"/>
        </w:rPr>
      </w:pPr>
    </w:p>
    <w:p w:rsidR="003D4752" w:rsidRPr="001E4E24" w:rsidRDefault="003D4752" w:rsidP="00755077">
      <w:pPr>
        <w:pStyle w:val="Defaul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color="56C1FE"/>
        </w:rPr>
      </w:pPr>
      <w:r>
        <w:rPr>
          <w:rFonts w:ascii="Times New Roman" w:hAnsi="Times New Roman"/>
          <w:b/>
          <w:sz w:val="24"/>
          <w:szCs w:val="24"/>
          <w:u w:color="56C1FE"/>
        </w:rPr>
        <w:t>The Yard #1, #6, #7 (26-91, 92</w:t>
      </w:r>
      <w:r w:rsidR="00867EA6">
        <w:rPr>
          <w:rFonts w:ascii="Times New Roman" w:hAnsi="Times New Roman"/>
          <w:b/>
          <w:sz w:val="24"/>
          <w:szCs w:val="24"/>
          <w:u w:color="56C1FE"/>
        </w:rPr>
        <w:t>, 95</w:t>
      </w:r>
      <w:r>
        <w:rPr>
          <w:rFonts w:ascii="Times New Roman" w:hAnsi="Times New Roman"/>
          <w:b/>
          <w:sz w:val="24"/>
          <w:szCs w:val="24"/>
          <w:u w:color="56C1FE"/>
        </w:rPr>
        <w:t xml:space="preserve">) </w:t>
      </w:r>
      <w:r w:rsidR="00867EA6" w:rsidRPr="00867EA6">
        <w:rPr>
          <w:rFonts w:ascii="Times New Roman" w:hAnsi="Times New Roman"/>
          <w:sz w:val="24"/>
          <w:szCs w:val="24"/>
          <w:u w:color="56C1FE"/>
        </w:rPr>
        <w:t>proposed revised septic plan for 12 bedrooms in multiple dwellings, offices, 100 seat theatre and rehearsal studio.</w:t>
      </w:r>
    </w:p>
    <w:p w:rsidR="0077486B" w:rsidRDefault="0077486B" w:rsidP="007B7795">
      <w:pPr>
        <w:pStyle w:val="Default"/>
        <w:rPr>
          <w:rFonts w:ascii="Times New Roman" w:hAnsi="Times New Roman"/>
          <w:bCs/>
          <w:sz w:val="24"/>
          <w:szCs w:val="24"/>
          <w:u w:color="56C1FE"/>
        </w:rPr>
      </w:pPr>
    </w:p>
    <w:p w:rsidR="0077486B" w:rsidRDefault="0077486B" w:rsidP="007B7795">
      <w:pPr>
        <w:pStyle w:val="Default"/>
        <w:rPr>
          <w:rFonts w:ascii="Times New Roman" w:hAnsi="Times New Roman"/>
          <w:bCs/>
          <w:sz w:val="24"/>
          <w:szCs w:val="24"/>
          <w:u w:color="56C1FE"/>
        </w:rPr>
      </w:pPr>
    </w:p>
    <w:p w:rsidR="001E4E24" w:rsidRDefault="00880416" w:rsidP="007B7795">
      <w:pPr>
        <w:pStyle w:val="Default"/>
        <w:rPr>
          <w:rFonts w:ascii="Times New Roman" w:hAnsi="Times New Roman"/>
          <w:b/>
          <w:bCs/>
          <w:sz w:val="24"/>
          <w:szCs w:val="24"/>
          <w:u w:color="56C1FE"/>
        </w:rPr>
      </w:pPr>
      <w:r w:rsidRPr="00AF52F2">
        <w:rPr>
          <w:rFonts w:ascii="Times New Roman" w:hAnsi="Times New Roman"/>
          <w:b/>
          <w:bCs/>
          <w:sz w:val="24"/>
          <w:szCs w:val="24"/>
          <w:u w:color="56C1FE"/>
        </w:rPr>
        <w:t>Updates &amp; FYI:</w:t>
      </w:r>
      <w:r w:rsidR="00F05D85">
        <w:rPr>
          <w:rFonts w:ascii="Times New Roman" w:hAnsi="Times New Roman"/>
          <w:b/>
          <w:bCs/>
          <w:sz w:val="24"/>
          <w:szCs w:val="24"/>
          <w:u w:color="56C1FE"/>
        </w:rPr>
        <w:t xml:space="preserve"> </w:t>
      </w:r>
    </w:p>
    <w:p w:rsidR="001E4E24" w:rsidRDefault="004C6226" w:rsidP="007B7795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  <w:u w:color="56C1FE"/>
        </w:rPr>
      </w:pPr>
      <w:r>
        <w:rPr>
          <w:rFonts w:ascii="Times New Roman" w:hAnsi="Times New Roman"/>
          <w:b/>
          <w:bCs/>
          <w:sz w:val="24"/>
          <w:szCs w:val="24"/>
          <w:u w:color="56C1FE"/>
        </w:rPr>
        <w:t xml:space="preserve">Vibrio case  </w:t>
      </w:r>
    </w:p>
    <w:p w:rsidR="004C6226" w:rsidRPr="001E4E24" w:rsidRDefault="004C6226" w:rsidP="007B7795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  <w:u w:color="56C1FE"/>
        </w:rPr>
      </w:pPr>
      <w:r w:rsidRPr="001E4E24">
        <w:rPr>
          <w:rFonts w:ascii="Times New Roman" w:hAnsi="Times New Roman"/>
          <w:b/>
          <w:bCs/>
          <w:sz w:val="24"/>
          <w:szCs w:val="24"/>
          <w:u w:color="56C1FE"/>
        </w:rPr>
        <w:t xml:space="preserve">BOH email </w:t>
      </w:r>
    </w:p>
    <w:p w:rsidR="00880416" w:rsidRDefault="00880416" w:rsidP="00053FAF">
      <w:pPr>
        <w:pStyle w:val="Default"/>
        <w:ind w:left="360"/>
        <w:rPr>
          <w:rFonts w:ascii="Times New Roman" w:hAnsi="Times New Roman"/>
          <w:bCs/>
          <w:sz w:val="24"/>
          <w:szCs w:val="24"/>
          <w:u w:color="56C1FE"/>
        </w:rPr>
      </w:pPr>
    </w:p>
    <w:p w:rsidR="007B7795" w:rsidRDefault="007B7795" w:rsidP="007B7795">
      <w:pPr>
        <w:pStyle w:val="Default"/>
        <w:rPr>
          <w:rFonts w:ascii="Times New Roman" w:hAnsi="Times New Roman"/>
          <w:bCs/>
          <w:sz w:val="24"/>
          <w:szCs w:val="24"/>
          <w:u w:color="56C1FE"/>
        </w:rPr>
      </w:pPr>
    </w:p>
    <w:p w:rsidR="00E65550" w:rsidRPr="009342F8" w:rsidRDefault="00C75B20">
      <w:pPr>
        <w:pStyle w:val="Body"/>
        <w:rPr>
          <w:rFonts w:ascii="Times" w:eastAsia="Times" w:hAnsi="Times" w:cs="Times"/>
          <w:b/>
          <w:bCs/>
          <w:color w:val="9437FF"/>
          <w:sz w:val="28"/>
          <w:szCs w:val="28"/>
          <w:u w:color="56C1FE"/>
          <w:lang w:val="en-US"/>
        </w:rPr>
      </w:pPr>
      <w:r>
        <w:rPr>
          <w:rFonts w:ascii="Times" w:hAnsi="Times"/>
          <w:b/>
          <w:bCs/>
          <w:color w:val="9437FF"/>
          <w:sz w:val="28"/>
          <w:szCs w:val="28"/>
          <w:u w:color="56C1FE"/>
          <w:lang w:val="en-US"/>
        </w:rPr>
        <w:t>Items not reasonably anticipated by the Chair at the time of posting</w:t>
      </w:r>
    </w:p>
    <w:sectPr w:rsidR="00E65550" w:rsidRPr="009342F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B1" w:rsidRDefault="00C727B1">
      <w:r>
        <w:separator/>
      </w:r>
    </w:p>
  </w:endnote>
  <w:endnote w:type="continuationSeparator" w:id="0">
    <w:p w:rsidR="00C727B1" w:rsidRDefault="00C7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48" w:rsidRDefault="001B7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B1" w:rsidRDefault="00C727B1">
      <w:r>
        <w:separator/>
      </w:r>
    </w:p>
  </w:footnote>
  <w:footnote w:type="continuationSeparator" w:id="0">
    <w:p w:rsidR="00C727B1" w:rsidRDefault="00C7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48" w:rsidRDefault="001B78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F84"/>
    <w:multiLevelType w:val="hybridMultilevel"/>
    <w:tmpl w:val="C3009356"/>
    <w:lvl w:ilvl="0" w:tplc="19367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20F2"/>
    <w:multiLevelType w:val="hybridMultilevel"/>
    <w:tmpl w:val="696C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A39"/>
    <w:multiLevelType w:val="hybridMultilevel"/>
    <w:tmpl w:val="C2A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5D3"/>
    <w:multiLevelType w:val="hybridMultilevel"/>
    <w:tmpl w:val="5C42D806"/>
    <w:lvl w:ilvl="0" w:tplc="7E8A17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8"/>
    <w:rsid w:val="00006711"/>
    <w:rsid w:val="0001683A"/>
    <w:rsid w:val="000447BA"/>
    <w:rsid w:val="0005107F"/>
    <w:rsid w:val="00053FAF"/>
    <w:rsid w:val="00071B9A"/>
    <w:rsid w:val="000852F1"/>
    <w:rsid w:val="000E34BD"/>
    <w:rsid w:val="001032D4"/>
    <w:rsid w:val="00105F00"/>
    <w:rsid w:val="00164733"/>
    <w:rsid w:val="00177DF7"/>
    <w:rsid w:val="00184CEF"/>
    <w:rsid w:val="00196905"/>
    <w:rsid w:val="001A0CDE"/>
    <w:rsid w:val="001B7848"/>
    <w:rsid w:val="001C2CF9"/>
    <w:rsid w:val="001E4E24"/>
    <w:rsid w:val="00255AD9"/>
    <w:rsid w:val="002A2161"/>
    <w:rsid w:val="002D105B"/>
    <w:rsid w:val="0035116B"/>
    <w:rsid w:val="003935DF"/>
    <w:rsid w:val="00394A63"/>
    <w:rsid w:val="003A1E31"/>
    <w:rsid w:val="003C0F2D"/>
    <w:rsid w:val="003D4511"/>
    <w:rsid w:val="003D4752"/>
    <w:rsid w:val="003E3D66"/>
    <w:rsid w:val="003E5510"/>
    <w:rsid w:val="003F49E1"/>
    <w:rsid w:val="003F511D"/>
    <w:rsid w:val="004236C5"/>
    <w:rsid w:val="0042472D"/>
    <w:rsid w:val="0042771D"/>
    <w:rsid w:val="0046059D"/>
    <w:rsid w:val="00484E06"/>
    <w:rsid w:val="004C218B"/>
    <w:rsid w:val="004C6226"/>
    <w:rsid w:val="004E4110"/>
    <w:rsid w:val="005231C2"/>
    <w:rsid w:val="005457FE"/>
    <w:rsid w:val="00547B6A"/>
    <w:rsid w:val="00562F80"/>
    <w:rsid w:val="005852AE"/>
    <w:rsid w:val="005F445E"/>
    <w:rsid w:val="00603A69"/>
    <w:rsid w:val="006341B5"/>
    <w:rsid w:val="00641CFA"/>
    <w:rsid w:val="00664916"/>
    <w:rsid w:val="00671FC7"/>
    <w:rsid w:val="006D74E4"/>
    <w:rsid w:val="006F4780"/>
    <w:rsid w:val="00702701"/>
    <w:rsid w:val="007438B3"/>
    <w:rsid w:val="00743E64"/>
    <w:rsid w:val="00755077"/>
    <w:rsid w:val="0077486B"/>
    <w:rsid w:val="00783D94"/>
    <w:rsid w:val="00784E1A"/>
    <w:rsid w:val="007B7795"/>
    <w:rsid w:val="007C1545"/>
    <w:rsid w:val="007C3CFF"/>
    <w:rsid w:val="007F7937"/>
    <w:rsid w:val="008155F7"/>
    <w:rsid w:val="00822856"/>
    <w:rsid w:val="00830F58"/>
    <w:rsid w:val="0084506A"/>
    <w:rsid w:val="00867EA6"/>
    <w:rsid w:val="008778BE"/>
    <w:rsid w:val="00880416"/>
    <w:rsid w:val="00884CDA"/>
    <w:rsid w:val="008B2FDE"/>
    <w:rsid w:val="008C4E1D"/>
    <w:rsid w:val="008E4330"/>
    <w:rsid w:val="009342F8"/>
    <w:rsid w:val="00947E93"/>
    <w:rsid w:val="00955071"/>
    <w:rsid w:val="009A5FB1"/>
    <w:rsid w:val="00A60CF7"/>
    <w:rsid w:val="00A67797"/>
    <w:rsid w:val="00A865EB"/>
    <w:rsid w:val="00AB4E80"/>
    <w:rsid w:val="00AF52F2"/>
    <w:rsid w:val="00B652CA"/>
    <w:rsid w:val="00B719CE"/>
    <w:rsid w:val="00B76175"/>
    <w:rsid w:val="00B80423"/>
    <w:rsid w:val="00B8295F"/>
    <w:rsid w:val="00BA66F7"/>
    <w:rsid w:val="00BB2332"/>
    <w:rsid w:val="00BB5370"/>
    <w:rsid w:val="00BC0892"/>
    <w:rsid w:val="00BC3907"/>
    <w:rsid w:val="00BC70FE"/>
    <w:rsid w:val="00C0526E"/>
    <w:rsid w:val="00C40DCD"/>
    <w:rsid w:val="00C451C9"/>
    <w:rsid w:val="00C531F6"/>
    <w:rsid w:val="00C727B1"/>
    <w:rsid w:val="00C75B20"/>
    <w:rsid w:val="00C94283"/>
    <w:rsid w:val="00CA62DB"/>
    <w:rsid w:val="00CD05E3"/>
    <w:rsid w:val="00D041AF"/>
    <w:rsid w:val="00D10AF7"/>
    <w:rsid w:val="00D4523A"/>
    <w:rsid w:val="00D667B6"/>
    <w:rsid w:val="00D857F1"/>
    <w:rsid w:val="00D874AA"/>
    <w:rsid w:val="00DA258D"/>
    <w:rsid w:val="00DC2B0B"/>
    <w:rsid w:val="00DC6D27"/>
    <w:rsid w:val="00E14797"/>
    <w:rsid w:val="00E1696A"/>
    <w:rsid w:val="00E20A59"/>
    <w:rsid w:val="00E65550"/>
    <w:rsid w:val="00EB4E21"/>
    <w:rsid w:val="00EB654A"/>
    <w:rsid w:val="00F0289A"/>
    <w:rsid w:val="00F05D85"/>
    <w:rsid w:val="00F30966"/>
    <w:rsid w:val="00F342C3"/>
    <w:rsid w:val="00F44B3C"/>
    <w:rsid w:val="00F54A0A"/>
    <w:rsid w:val="00FE0C8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A6BEA-FC56-4CC7-BD62-D867F787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B1DC-42D3-42F5-80F3-13527C8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Lent</dc:creator>
  <cp:lastModifiedBy>Marina Lent</cp:lastModifiedBy>
  <cp:revision>9</cp:revision>
  <cp:lastPrinted>2022-09-17T11:55:00Z</cp:lastPrinted>
  <dcterms:created xsi:type="dcterms:W3CDTF">2022-10-18T16:31:00Z</dcterms:created>
  <dcterms:modified xsi:type="dcterms:W3CDTF">2022-10-31T19:34:00Z</dcterms:modified>
</cp:coreProperties>
</file>