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5A" w:rsidRPr="00DB445A" w:rsidRDefault="001A0CDE" w:rsidP="00DB445A">
      <w:pPr>
        <w:pStyle w:val="Default"/>
        <w:tabs>
          <w:tab w:val="left" w:pos="1080"/>
        </w:tabs>
        <w:spacing w:line="360" w:lineRule="auto"/>
        <w:jc w:val="center"/>
        <w:rPr>
          <w:rFonts w:ascii="Palatino Linotype" w:eastAsia="Palatino Linotype" w:hAnsi="Palatino Linotype" w:cs="Palatino Linotype"/>
          <w:color w:val="FFFFFF"/>
          <w:sz w:val="32"/>
          <w:szCs w:val="32"/>
          <w:u w:color="FFFFFF"/>
          <w:vertAlign w:val="superscript"/>
          <w14:textOutline w14:w="12700" w14:cap="flat" w14:cmpd="sng" w14:algn="ctr">
            <w14:noFill/>
            <w14:prstDash w14:val="solid"/>
            <w14:miter w14:lim="400000"/>
          </w14:textOutline>
        </w:rPr>
      </w:pPr>
      <w:r w:rsidRPr="005F445E">
        <w:rPr>
          <w:rFonts w:ascii="Palatino Linotype" w:eastAsia="Palatino Linotype" w:hAnsi="Palatino Linotype" w:cs="Palatino Linotype"/>
          <w:b/>
          <w:bCs/>
          <w:color w:val="FFFFFF"/>
          <w:sz w:val="32"/>
          <w:szCs w:val="32"/>
          <w:u w:color="FFFFFF"/>
          <w:shd w:val="clear" w:color="auto" w:fill="000000"/>
          <w14:textOutline w14:w="12700" w14:cap="flat" w14:cmpd="sng" w14:algn="ctr">
            <w14:noFill/>
            <w14:prstDash w14:val="solid"/>
            <w14:miter w14:lim="400000"/>
          </w14:textOutline>
        </w:rPr>
        <w:t>CH I L M A R K   B O A R D   O F   H E A L T H</w:t>
      </w:r>
    </w:p>
    <w:p w:rsidR="00990A77" w:rsidRPr="00990A77" w:rsidRDefault="00D67BA4" w:rsidP="00DB445A">
      <w:pPr>
        <w:pStyle w:val="Default"/>
        <w:tabs>
          <w:tab w:val="left" w:pos="1080"/>
        </w:tabs>
        <w:jc w:val="cente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56"/>
          <w:szCs w:val="56"/>
          <w:u w:color="000000"/>
          <w14:textOutline w14:w="12700" w14:cap="flat" w14:cmpd="sng" w14:algn="ctr">
            <w14:noFill/>
            <w14:prstDash w14:val="solid"/>
            <w14:miter w14:lim="400000"/>
          </w14:textOutline>
        </w:rPr>
        <w:t>Minutes</w:t>
      </w:r>
    </w:p>
    <w:p w:rsidR="001B7848" w:rsidRDefault="001A0CDE" w:rsidP="00DB445A">
      <w:pPr>
        <w:pStyle w:val="Default"/>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sidRPr="00071B9A">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w:t>
      </w:r>
      <w:r w:rsidR="00473458">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May 3</w:t>
      </w:r>
      <w:r w:rsidR="00743F22">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2023</w:t>
      </w:r>
    </w:p>
    <w:p w:rsidR="007F5C37" w:rsidRDefault="007F5C37" w:rsidP="00DB445A">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5:00 pm / </w:t>
      </w:r>
      <w:r w:rsidR="007D4474">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in-person</w:t>
      </w: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 meeting </w:t>
      </w:r>
    </w:p>
    <w:p w:rsidR="002322BE" w:rsidRDefault="002322BE" w:rsidP="00DB445A">
      <w:pPr>
        <w:pStyle w:val="Default"/>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 xml:space="preserve">Chilmark Town Hall </w:t>
      </w:r>
    </w:p>
    <w:p w:rsidR="002322BE" w:rsidRDefault="002322BE" w:rsidP="00DB445A">
      <w:pPr>
        <w:pStyle w:val="Default"/>
        <w:numPr>
          <w:ilvl w:val="0"/>
          <w:numId w:val="19"/>
        </w:numPr>
        <w:tabs>
          <w:tab w:val="left" w:pos="1080"/>
        </w:tabs>
        <w:jc w:val="cente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pPr>
      <w:r>
        <w:rPr>
          <w:rFonts w:ascii="Palatino Linotype" w:eastAsia="Palatino Linotype" w:hAnsi="Palatino Linotype" w:cs="Palatino Linotype"/>
          <w:b/>
          <w:bCs/>
          <w:sz w:val="28"/>
          <w:szCs w:val="28"/>
          <w:u w:color="000000"/>
          <w14:textOutline w14:w="12700" w14:cap="flat" w14:cmpd="sng" w14:algn="ctr">
            <w14:noFill/>
            <w14:prstDash w14:val="solid"/>
            <w14:miter w14:lim="400000"/>
          </w14:textOutline>
        </w:rPr>
        <w:t>Middle Road</w:t>
      </w:r>
    </w:p>
    <w:p w:rsidR="005662AE" w:rsidRDefault="005662AE" w:rsidP="005662AE">
      <w:pPr>
        <w:pStyle w:val="Default"/>
        <w:tabs>
          <w:tab w:val="left" w:pos="1080"/>
        </w:tabs>
        <w:jc w:val="both"/>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pPr>
    </w:p>
    <w:p w:rsidR="007438B3" w:rsidRDefault="005662AE" w:rsidP="00080D61">
      <w:pPr>
        <w:pStyle w:val="Default"/>
        <w:tabs>
          <w:tab w:val="left" w:pos="1080"/>
        </w:tabs>
        <w:jc w:val="both"/>
        <w:rPr>
          <w:rFonts w:ascii="Times New Roman" w:hAnsi="Times New Roman" w:cs="Times New Roman"/>
          <w:sz w:val="24"/>
          <w:szCs w:val="24"/>
          <w:u w:color="000000"/>
        </w:rPr>
      </w:pPr>
      <w:r w:rsidRPr="00415DAB">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Present: </w:t>
      </w:r>
      <w:r w:rsidRPr="00415DAB">
        <w:rPr>
          <w:rFonts w:ascii="Times New Roman" w:hAnsi="Times New Roman" w:cs="Times New Roman"/>
          <w:sz w:val="24"/>
          <w:szCs w:val="24"/>
          <w:u w:color="000000"/>
        </w:rPr>
        <w:t>Katherine L. Carroll, Matthew Poole, Janet L. Buhrman,</w:t>
      </w:r>
      <w:r>
        <w:rPr>
          <w:rFonts w:ascii="Times New Roman" w:hAnsi="Times New Roman" w:cs="Times New Roman"/>
          <w:sz w:val="24"/>
          <w:szCs w:val="24"/>
          <w:u w:color="000000"/>
        </w:rPr>
        <w:t xml:space="preserve"> Anna McCaffrey,</w:t>
      </w:r>
      <w:r w:rsidRPr="00415DAB">
        <w:rPr>
          <w:rFonts w:ascii="Times New Roman" w:hAnsi="Times New Roman" w:cs="Times New Roman"/>
          <w:sz w:val="24"/>
          <w:szCs w:val="24"/>
          <w:u w:color="000000"/>
        </w:rPr>
        <w:t xml:space="preserve"> Rei</w:t>
      </w:r>
      <w:r>
        <w:rPr>
          <w:rFonts w:ascii="Times New Roman" w:hAnsi="Times New Roman" w:cs="Times New Roman"/>
          <w:sz w:val="24"/>
          <w:szCs w:val="24"/>
          <w:u w:color="000000"/>
        </w:rPr>
        <w:t xml:space="preserve">d Silva, </w:t>
      </w:r>
      <w:r w:rsidR="00080D61">
        <w:rPr>
          <w:rFonts w:ascii="Times New Roman" w:hAnsi="Times New Roman" w:cs="Times New Roman"/>
          <w:sz w:val="24"/>
          <w:szCs w:val="24"/>
          <w:u w:color="000000"/>
        </w:rPr>
        <w:t xml:space="preserve">Chris Alley, Dan Perry, </w:t>
      </w:r>
      <w:r w:rsidRPr="00415DAB">
        <w:rPr>
          <w:rFonts w:ascii="Times New Roman" w:hAnsi="Times New Roman" w:cs="Times New Roman"/>
          <w:sz w:val="24"/>
          <w:szCs w:val="24"/>
          <w:u w:color="000000"/>
        </w:rPr>
        <w:t>Kate Shands</w:t>
      </w:r>
      <w:r>
        <w:rPr>
          <w:rFonts w:ascii="Times New Roman" w:hAnsi="Times New Roman" w:cs="Times New Roman"/>
          <w:sz w:val="24"/>
          <w:szCs w:val="24"/>
          <w:u w:color="000000"/>
        </w:rPr>
        <w:t xml:space="preserve">, Deborah Hancock, </w:t>
      </w:r>
      <w:r w:rsidR="00080D61">
        <w:rPr>
          <w:rFonts w:ascii="Times New Roman" w:hAnsi="Times New Roman" w:cs="Times New Roman"/>
          <w:sz w:val="24"/>
          <w:szCs w:val="24"/>
          <w:u w:color="000000"/>
        </w:rPr>
        <w:t>Elliott Fankuchen, Joe Mulinare, Judie</w:t>
      </w:r>
      <w:r w:rsidR="00080D61" w:rsidRPr="00415DAB">
        <w:rPr>
          <w:rFonts w:ascii="Times New Roman" w:hAnsi="Times New Roman" w:cs="Times New Roman"/>
          <w:sz w:val="24"/>
          <w:szCs w:val="24"/>
          <w:u w:color="000000"/>
        </w:rPr>
        <w:t xml:space="preserve"> Flanders, Graeme Flanders,</w:t>
      </w:r>
      <w:r w:rsidR="00080D61" w:rsidRPr="0093037B">
        <w:rPr>
          <w:rFonts w:ascii="Times New Roman" w:hAnsi="Times New Roman" w:cs="Times New Roman"/>
          <w:sz w:val="24"/>
          <w:szCs w:val="24"/>
          <w:u w:color="000000"/>
        </w:rPr>
        <w:t xml:space="preserve"> </w:t>
      </w:r>
      <w:r w:rsidR="00080D61">
        <w:rPr>
          <w:rFonts w:ascii="Times New Roman" w:hAnsi="Times New Roman" w:cs="Times New Roman"/>
          <w:sz w:val="24"/>
          <w:szCs w:val="24"/>
          <w:u w:color="000000"/>
        </w:rPr>
        <w:t xml:space="preserve">Chris Glionna, Jen Maxner </w:t>
      </w:r>
    </w:p>
    <w:p w:rsidR="00080D61" w:rsidRPr="00080D61" w:rsidRDefault="00080D61" w:rsidP="00080D61">
      <w:pPr>
        <w:pStyle w:val="Default"/>
        <w:tabs>
          <w:tab w:val="left" w:pos="1080"/>
        </w:tabs>
        <w:jc w:val="both"/>
        <w:rPr>
          <w:rFonts w:ascii="Times New Roman" w:hAnsi="Times New Roman" w:cs="Times New Roman"/>
          <w:sz w:val="24"/>
          <w:szCs w:val="24"/>
          <w:u w:color="000000"/>
        </w:rPr>
      </w:pPr>
    </w:p>
    <w:p w:rsidR="00E747DC" w:rsidRPr="00514A6B" w:rsidRDefault="00473458" w:rsidP="00CF25B1">
      <w:pPr>
        <w:rPr>
          <w:u w:color="56C1FE"/>
        </w:rPr>
      </w:pPr>
      <w:r>
        <w:rPr>
          <w:b/>
          <w:u w:color="56C1FE"/>
        </w:rPr>
        <w:t>April 19</w:t>
      </w:r>
      <w:r w:rsidR="00BD4AB2" w:rsidRPr="00BD4AB2">
        <w:rPr>
          <w:b/>
          <w:u w:color="56C1FE"/>
          <w:vertAlign w:val="superscript"/>
        </w:rPr>
        <w:t>th</w:t>
      </w:r>
      <w:r w:rsidR="00BD4AB2" w:rsidRPr="00FF7A4F">
        <w:rPr>
          <w:b/>
          <w:u w:color="56C1FE"/>
        </w:rPr>
        <w:t>, 2023 Draft Minutes</w:t>
      </w:r>
      <w:r w:rsidR="00D67BA4">
        <w:rPr>
          <w:b/>
          <w:u w:color="56C1FE"/>
        </w:rPr>
        <w:t xml:space="preserve"> were approved </w:t>
      </w:r>
      <w:r w:rsidR="0087005E" w:rsidRPr="0087005E">
        <w:rPr>
          <w:u w:color="56C1FE"/>
        </w:rPr>
        <w:t>with minor corrections</w:t>
      </w:r>
      <w:r w:rsidR="0087005E">
        <w:rPr>
          <w:b/>
          <w:u w:color="56C1FE"/>
        </w:rPr>
        <w:t xml:space="preserve"> </w:t>
      </w:r>
      <w:r w:rsidR="00D67BA4" w:rsidRPr="00D67BA4">
        <w:rPr>
          <w:u w:color="56C1FE"/>
        </w:rPr>
        <w:t>by the Board</w:t>
      </w:r>
    </w:p>
    <w:p w:rsidR="006417C1" w:rsidRDefault="006417C1" w:rsidP="00BD4AB2">
      <w:pPr>
        <w:pStyle w:val="Default"/>
        <w:jc w:val="both"/>
        <w:rPr>
          <w:rFonts w:ascii="Times New Roman" w:hAnsi="Times New Roman" w:cs="Times New Roman"/>
          <w:b/>
          <w:sz w:val="24"/>
          <w:szCs w:val="24"/>
          <w:u w:color="56C1FE"/>
        </w:rPr>
      </w:pPr>
    </w:p>
    <w:p w:rsidR="004E64BC" w:rsidRDefault="00473458" w:rsidP="00854B65">
      <w:pPr>
        <w:pStyle w:val="Default"/>
        <w:jc w:val="both"/>
        <w:rPr>
          <w:rFonts w:ascii="Times New Roman" w:hAnsi="Times New Roman" w:cs="Times New Roman"/>
          <w:sz w:val="24"/>
          <w:szCs w:val="24"/>
          <w:u w:color="56C1FE"/>
        </w:rPr>
      </w:pPr>
      <w:proofErr w:type="gramStart"/>
      <w:r>
        <w:rPr>
          <w:rFonts w:ascii="Times New Roman" w:hAnsi="Times New Roman" w:cs="Times New Roman"/>
          <w:b/>
          <w:sz w:val="24"/>
          <w:szCs w:val="24"/>
          <w:u w:color="56C1FE"/>
        </w:rPr>
        <w:t>20</w:t>
      </w:r>
      <w:proofErr w:type="gramEnd"/>
      <w:r>
        <w:rPr>
          <w:rFonts w:ascii="Times New Roman" w:hAnsi="Times New Roman" w:cs="Times New Roman"/>
          <w:b/>
          <w:sz w:val="24"/>
          <w:szCs w:val="24"/>
          <w:u w:color="56C1FE"/>
        </w:rPr>
        <w:t xml:space="preserve"> Chappaquoit Rd</w:t>
      </w:r>
      <w:r w:rsidR="00854B65">
        <w:rPr>
          <w:rFonts w:ascii="Times New Roman" w:hAnsi="Times New Roman" w:cs="Times New Roman"/>
          <w:b/>
          <w:sz w:val="24"/>
          <w:szCs w:val="24"/>
          <w:u w:color="56C1FE"/>
        </w:rPr>
        <w:t xml:space="preserve"> </w:t>
      </w:r>
      <w:r w:rsidR="00D67BA4">
        <w:rPr>
          <w:rFonts w:ascii="Times New Roman" w:hAnsi="Times New Roman" w:cs="Times New Roman"/>
          <w:b/>
          <w:sz w:val="24"/>
          <w:szCs w:val="24"/>
          <w:u w:color="56C1FE"/>
        </w:rPr>
        <w:t>(24-211)</w:t>
      </w:r>
      <w:r w:rsidR="00D67BA4">
        <w:rPr>
          <w:rFonts w:ascii="Times New Roman" w:hAnsi="Times New Roman" w:cs="Times New Roman"/>
          <w:sz w:val="24"/>
          <w:szCs w:val="24"/>
          <w:u w:color="56C1FE"/>
        </w:rPr>
        <w:t xml:space="preserve"> – Dan </w:t>
      </w:r>
      <w:r w:rsidR="00A7149C">
        <w:rPr>
          <w:rFonts w:ascii="Times New Roman" w:hAnsi="Times New Roman" w:cs="Times New Roman"/>
          <w:sz w:val="24"/>
          <w:szCs w:val="24"/>
          <w:u w:color="56C1FE"/>
        </w:rPr>
        <w:t xml:space="preserve">Perry requested the Board to </w:t>
      </w:r>
      <w:r w:rsidR="00854B65" w:rsidRPr="00854B65">
        <w:rPr>
          <w:rFonts w:ascii="Times New Roman" w:hAnsi="Times New Roman" w:cs="Times New Roman"/>
          <w:sz w:val="24"/>
          <w:szCs w:val="24"/>
          <w:u w:color="56C1FE"/>
        </w:rPr>
        <w:t>review</w:t>
      </w:r>
      <w:r w:rsidR="00854B65">
        <w:rPr>
          <w:rFonts w:ascii="Times New Roman" w:hAnsi="Times New Roman" w:cs="Times New Roman"/>
          <w:sz w:val="24"/>
          <w:szCs w:val="24"/>
          <w:u w:color="56C1FE"/>
        </w:rPr>
        <w:t xml:space="preserve"> </w:t>
      </w:r>
      <w:r w:rsidR="004E64BC">
        <w:rPr>
          <w:rFonts w:ascii="Times New Roman" w:hAnsi="Times New Roman" w:cs="Times New Roman"/>
          <w:sz w:val="24"/>
          <w:szCs w:val="24"/>
          <w:u w:color="56C1FE"/>
        </w:rPr>
        <w:t xml:space="preserve">a possibility of </w:t>
      </w:r>
      <w:r w:rsidR="00C45EF3">
        <w:rPr>
          <w:rFonts w:ascii="Times New Roman" w:hAnsi="Times New Roman" w:cs="Times New Roman"/>
          <w:sz w:val="24"/>
          <w:szCs w:val="24"/>
          <w:u w:color="56C1FE"/>
        </w:rPr>
        <w:t xml:space="preserve">using </w:t>
      </w:r>
      <w:r w:rsidR="004E64BC">
        <w:rPr>
          <w:rFonts w:ascii="Times New Roman" w:hAnsi="Times New Roman" w:cs="Times New Roman"/>
          <w:sz w:val="24"/>
          <w:szCs w:val="24"/>
          <w:u w:color="56C1FE"/>
        </w:rPr>
        <w:t>a second well</w:t>
      </w:r>
      <w:r w:rsidR="00C45EF3">
        <w:rPr>
          <w:rFonts w:ascii="Times New Roman" w:hAnsi="Times New Roman" w:cs="Times New Roman"/>
          <w:sz w:val="24"/>
          <w:szCs w:val="24"/>
          <w:u w:color="56C1FE"/>
        </w:rPr>
        <w:t xml:space="preserve"> </w:t>
      </w:r>
      <w:r w:rsidR="00CA2747">
        <w:rPr>
          <w:rFonts w:ascii="Times New Roman" w:hAnsi="Times New Roman" w:cs="Times New Roman"/>
          <w:sz w:val="24"/>
          <w:szCs w:val="24"/>
          <w:u w:color="56C1FE"/>
        </w:rPr>
        <w:t xml:space="preserve">on a neighboring lot (with the same owner) </w:t>
      </w:r>
      <w:r w:rsidR="00C45EF3">
        <w:rPr>
          <w:rFonts w:ascii="Times New Roman" w:hAnsi="Times New Roman" w:cs="Times New Roman"/>
          <w:sz w:val="24"/>
          <w:szCs w:val="24"/>
          <w:u w:color="56C1FE"/>
        </w:rPr>
        <w:t>for irrigation</w:t>
      </w:r>
      <w:r w:rsidR="004E64BC">
        <w:rPr>
          <w:rFonts w:ascii="Times New Roman" w:hAnsi="Times New Roman" w:cs="Times New Roman"/>
          <w:sz w:val="24"/>
          <w:szCs w:val="24"/>
          <w:u w:color="56C1FE"/>
        </w:rPr>
        <w:t xml:space="preserve">. </w:t>
      </w:r>
      <w:r w:rsidR="00C45EF3">
        <w:rPr>
          <w:rFonts w:ascii="Times New Roman" w:hAnsi="Times New Roman" w:cs="Times New Roman"/>
          <w:sz w:val="24"/>
          <w:szCs w:val="24"/>
          <w:u w:color="56C1FE"/>
        </w:rPr>
        <w:t>He explained</w:t>
      </w:r>
      <w:r w:rsidR="00F74A20">
        <w:rPr>
          <w:rFonts w:ascii="Times New Roman" w:hAnsi="Times New Roman" w:cs="Times New Roman"/>
          <w:sz w:val="24"/>
          <w:szCs w:val="24"/>
          <w:u w:color="56C1FE"/>
        </w:rPr>
        <w:t>,</w:t>
      </w:r>
      <w:r w:rsidR="00C45EF3">
        <w:rPr>
          <w:rFonts w:ascii="Times New Roman" w:hAnsi="Times New Roman" w:cs="Times New Roman"/>
          <w:sz w:val="24"/>
          <w:szCs w:val="24"/>
          <w:u w:color="56C1FE"/>
        </w:rPr>
        <w:t xml:space="preserve"> that</w:t>
      </w:r>
      <w:r w:rsidR="00CA2747">
        <w:rPr>
          <w:rFonts w:ascii="Times New Roman" w:hAnsi="Times New Roman" w:cs="Times New Roman"/>
          <w:sz w:val="24"/>
          <w:szCs w:val="24"/>
          <w:u w:color="56C1FE"/>
        </w:rPr>
        <w:t xml:space="preserve"> the</w:t>
      </w:r>
      <w:r w:rsidR="00F74A20">
        <w:rPr>
          <w:rFonts w:ascii="Times New Roman" w:hAnsi="Times New Roman" w:cs="Times New Roman"/>
          <w:sz w:val="24"/>
          <w:szCs w:val="24"/>
          <w:u w:color="56C1FE"/>
        </w:rPr>
        <w:t xml:space="preserve"> current well, located o</w:t>
      </w:r>
      <w:r w:rsidR="00CA2747">
        <w:rPr>
          <w:rFonts w:ascii="Times New Roman" w:hAnsi="Times New Roman" w:cs="Times New Roman"/>
          <w:sz w:val="24"/>
          <w:szCs w:val="24"/>
          <w:u w:color="56C1FE"/>
        </w:rPr>
        <w:t xml:space="preserve">n 0 </w:t>
      </w:r>
      <w:proofErr w:type="spellStart"/>
      <w:r w:rsidR="00CA2747">
        <w:rPr>
          <w:rFonts w:ascii="Times New Roman" w:hAnsi="Times New Roman" w:cs="Times New Roman"/>
          <w:sz w:val="24"/>
          <w:szCs w:val="24"/>
          <w:u w:color="56C1FE"/>
        </w:rPr>
        <w:t>Chappaquoit</w:t>
      </w:r>
      <w:proofErr w:type="spellEnd"/>
      <w:r w:rsidR="00CA2747">
        <w:rPr>
          <w:rFonts w:ascii="Times New Roman" w:hAnsi="Times New Roman" w:cs="Times New Roman"/>
          <w:sz w:val="24"/>
          <w:szCs w:val="24"/>
          <w:u w:color="56C1FE"/>
        </w:rPr>
        <w:t xml:space="preserve"> Rd (24-210), </w:t>
      </w:r>
      <w:proofErr w:type="gramStart"/>
      <w:r w:rsidR="00CA2747">
        <w:rPr>
          <w:rFonts w:ascii="Times New Roman" w:hAnsi="Times New Roman" w:cs="Times New Roman"/>
          <w:sz w:val="24"/>
          <w:szCs w:val="24"/>
          <w:u w:color="56C1FE"/>
        </w:rPr>
        <w:t>got</w:t>
      </w:r>
      <w:proofErr w:type="gramEnd"/>
      <w:r w:rsidR="00C45EF3">
        <w:rPr>
          <w:rFonts w:ascii="Times New Roman" w:hAnsi="Times New Roman" w:cs="Times New Roman"/>
          <w:sz w:val="24"/>
          <w:szCs w:val="24"/>
          <w:u w:color="56C1FE"/>
        </w:rPr>
        <w:t xml:space="preserve"> clogged up last summer</w:t>
      </w:r>
      <w:r w:rsidR="00F74A20">
        <w:rPr>
          <w:rFonts w:ascii="Times New Roman" w:hAnsi="Times New Roman" w:cs="Times New Roman"/>
          <w:sz w:val="24"/>
          <w:szCs w:val="24"/>
          <w:u w:color="56C1FE"/>
        </w:rPr>
        <w:t xml:space="preserve"> and </w:t>
      </w:r>
      <w:r w:rsidR="00C45EF3">
        <w:rPr>
          <w:rFonts w:ascii="Times New Roman" w:hAnsi="Times New Roman" w:cs="Times New Roman"/>
          <w:sz w:val="24"/>
          <w:szCs w:val="24"/>
          <w:u w:color="56C1FE"/>
        </w:rPr>
        <w:t xml:space="preserve">had to be re-developed. Per Island Water Source, it likely will happen every 5 years due to irrigation use that draws in the fine particles and clogs up the well.  </w:t>
      </w:r>
      <w:r w:rsidR="00A7149C">
        <w:rPr>
          <w:rFonts w:ascii="Times New Roman" w:hAnsi="Times New Roman" w:cs="Times New Roman"/>
          <w:sz w:val="24"/>
          <w:szCs w:val="24"/>
          <w:u w:color="56C1FE"/>
        </w:rPr>
        <w:t xml:space="preserve">The owner purchased the neighboring unbuildable lot at 6 </w:t>
      </w:r>
      <w:r w:rsidR="00A007CE">
        <w:rPr>
          <w:rFonts w:ascii="Times New Roman" w:hAnsi="Times New Roman" w:cs="Times New Roman"/>
          <w:sz w:val="24"/>
          <w:szCs w:val="24"/>
          <w:u w:color="56C1FE"/>
        </w:rPr>
        <w:t>Yardarm</w:t>
      </w:r>
      <w:r w:rsidR="00A7149C">
        <w:rPr>
          <w:rFonts w:ascii="Times New Roman" w:hAnsi="Times New Roman" w:cs="Times New Roman"/>
          <w:sz w:val="24"/>
          <w:szCs w:val="24"/>
          <w:u w:color="56C1FE"/>
        </w:rPr>
        <w:t xml:space="preserve"> </w:t>
      </w:r>
      <w:r w:rsidR="004D36D0">
        <w:rPr>
          <w:rFonts w:ascii="Times New Roman" w:hAnsi="Times New Roman" w:cs="Times New Roman"/>
          <w:sz w:val="24"/>
          <w:szCs w:val="24"/>
          <w:u w:color="56C1FE"/>
        </w:rPr>
        <w:t xml:space="preserve">Rd. </w:t>
      </w:r>
      <w:r w:rsidR="00A7149C">
        <w:rPr>
          <w:rFonts w:ascii="Times New Roman" w:hAnsi="Times New Roman" w:cs="Times New Roman"/>
          <w:sz w:val="24"/>
          <w:szCs w:val="24"/>
          <w:u w:color="56C1FE"/>
        </w:rPr>
        <w:t>(</w:t>
      </w:r>
      <w:r w:rsidR="005662AE">
        <w:rPr>
          <w:rFonts w:ascii="Times New Roman" w:hAnsi="Times New Roman" w:cs="Times New Roman"/>
          <w:sz w:val="24"/>
          <w:szCs w:val="24"/>
          <w:u w:color="56C1FE"/>
        </w:rPr>
        <w:t>24-213</w:t>
      </w:r>
      <w:r w:rsidR="00A7149C">
        <w:rPr>
          <w:rFonts w:ascii="Times New Roman" w:hAnsi="Times New Roman" w:cs="Times New Roman"/>
          <w:sz w:val="24"/>
          <w:szCs w:val="24"/>
          <w:u w:color="56C1FE"/>
        </w:rPr>
        <w:t xml:space="preserve">) </w:t>
      </w:r>
      <w:r w:rsidR="00F74A20">
        <w:rPr>
          <w:rFonts w:ascii="Times New Roman" w:hAnsi="Times New Roman" w:cs="Times New Roman"/>
          <w:sz w:val="24"/>
          <w:szCs w:val="24"/>
          <w:u w:color="56C1FE"/>
        </w:rPr>
        <w:t xml:space="preserve">three years ago.  This lot </w:t>
      </w:r>
      <w:r w:rsidR="00A7149C">
        <w:rPr>
          <w:rFonts w:ascii="Times New Roman" w:hAnsi="Times New Roman" w:cs="Times New Roman"/>
          <w:sz w:val="24"/>
          <w:szCs w:val="24"/>
          <w:u w:color="56C1FE"/>
        </w:rPr>
        <w:t>already has an existing approved well</w:t>
      </w:r>
      <w:r w:rsidR="005662AE">
        <w:rPr>
          <w:rFonts w:ascii="Times New Roman" w:hAnsi="Times New Roman" w:cs="Times New Roman"/>
          <w:sz w:val="24"/>
          <w:szCs w:val="24"/>
          <w:u w:color="56C1FE"/>
        </w:rPr>
        <w:t xml:space="preserve"> at approximately 89` to the nearest septic</w:t>
      </w:r>
      <w:r w:rsidR="00A7149C">
        <w:rPr>
          <w:rFonts w:ascii="Times New Roman" w:hAnsi="Times New Roman" w:cs="Times New Roman"/>
          <w:sz w:val="24"/>
          <w:szCs w:val="24"/>
          <w:u w:color="56C1FE"/>
        </w:rPr>
        <w:t xml:space="preserve">. </w:t>
      </w:r>
      <w:r w:rsidR="007166E1">
        <w:rPr>
          <w:rFonts w:ascii="Times New Roman" w:hAnsi="Times New Roman" w:cs="Times New Roman"/>
          <w:sz w:val="24"/>
          <w:szCs w:val="24"/>
          <w:u w:color="56C1FE"/>
        </w:rPr>
        <w:t>The owner would like to use this well for irrigation</w:t>
      </w:r>
      <w:r w:rsidR="005662AE">
        <w:rPr>
          <w:rFonts w:ascii="Times New Roman" w:hAnsi="Times New Roman" w:cs="Times New Roman"/>
          <w:sz w:val="24"/>
          <w:szCs w:val="24"/>
          <w:u w:color="56C1FE"/>
        </w:rPr>
        <w:t xml:space="preserve"> on 20 Chappaquoit. The Board typically does not approve second wells to support one property. The existing well on 6 Yardarm did not appear </w:t>
      </w:r>
      <w:r w:rsidR="00080D61">
        <w:rPr>
          <w:rFonts w:ascii="Times New Roman" w:hAnsi="Times New Roman" w:cs="Times New Roman"/>
          <w:sz w:val="24"/>
          <w:szCs w:val="24"/>
          <w:u w:color="56C1FE"/>
        </w:rPr>
        <w:t>on locus for 20 Chappaquoit Rd. Katherine Carroll expre</w:t>
      </w:r>
      <w:r w:rsidR="00BE0972">
        <w:rPr>
          <w:rFonts w:ascii="Times New Roman" w:hAnsi="Times New Roman" w:cs="Times New Roman"/>
          <w:sz w:val="24"/>
          <w:szCs w:val="24"/>
          <w:u w:color="56C1FE"/>
        </w:rPr>
        <w:t>ssed that she was</w:t>
      </w:r>
      <w:r w:rsidR="00080D61">
        <w:rPr>
          <w:rFonts w:ascii="Times New Roman" w:hAnsi="Times New Roman" w:cs="Times New Roman"/>
          <w:sz w:val="24"/>
          <w:szCs w:val="24"/>
          <w:u w:color="56C1FE"/>
        </w:rPr>
        <w:t xml:space="preserve"> not comfortable with permitting the </w:t>
      </w:r>
      <w:r w:rsidR="00BE0972">
        <w:rPr>
          <w:rFonts w:ascii="Times New Roman" w:hAnsi="Times New Roman" w:cs="Times New Roman"/>
          <w:sz w:val="24"/>
          <w:szCs w:val="24"/>
          <w:u w:color="56C1FE"/>
        </w:rPr>
        <w:t xml:space="preserve">second supply well for irrigation, especially considering that would be the second well off the subject lot. </w:t>
      </w:r>
      <w:r w:rsidR="00080D61">
        <w:rPr>
          <w:rFonts w:ascii="Times New Roman" w:hAnsi="Times New Roman" w:cs="Times New Roman"/>
          <w:sz w:val="24"/>
          <w:szCs w:val="24"/>
          <w:u w:color="56C1FE"/>
        </w:rPr>
        <w:t>Matt Poole was not comfortable with</w:t>
      </w:r>
      <w:r w:rsidR="00BE0972">
        <w:rPr>
          <w:rFonts w:ascii="Times New Roman" w:hAnsi="Times New Roman" w:cs="Times New Roman"/>
          <w:sz w:val="24"/>
          <w:szCs w:val="24"/>
          <w:u w:color="56C1FE"/>
        </w:rPr>
        <w:t xml:space="preserve"> approving this concept either but encouraged Dan to come back with the detailed write up of the square ft. of managed</w:t>
      </w:r>
      <w:r w:rsidR="005F6152">
        <w:rPr>
          <w:rFonts w:ascii="Times New Roman" w:hAnsi="Times New Roman" w:cs="Times New Roman"/>
          <w:sz w:val="24"/>
          <w:szCs w:val="24"/>
          <w:u w:color="56C1FE"/>
        </w:rPr>
        <w:t xml:space="preserve"> turf and</w:t>
      </w:r>
      <w:r w:rsidR="00BE0972">
        <w:rPr>
          <w:rFonts w:ascii="Times New Roman" w:hAnsi="Times New Roman" w:cs="Times New Roman"/>
          <w:sz w:val="24"/>
          <w:szCs w:val="24"/>
          <w:u w:color="56C1FE"/>
        </w:rPr>
        <w:t xml:space="preserve"> the actual water needs. Jan Buhrman expressed that was not in favor of the proposal. Katherine Carroll </w:t>
      </w:r>
      <w:r w:rsidR="008375D0">
        <w:rPr>
          <w:rFonts w:ascii="Times New Roman" w:hAnsi="Times New Roman" w:cs="Times New Roman"/>
          <w:sz w:val="24"/>
          <w:szCs w:val="24"/>
          <w:u w:color="56C1FE"/>
        </w:rPr>
        <w:t xml:space="preserve">also </w:t>
      </w:r>
      <w:r w:rsidR="00BE0972">
        <w:rPr>
          <w:rFonts w:ascii="Times New Roman" w:hAnsi="Times New Roman" w:cs="Times New Roman"/>
          <w:sz w:val="24"/>
          <w:szCs w:val="24"/>
          <w:u w:color="56C1FE"/>
        </w:rPr>
        <w:t xml:space="preserve">added that </w:t>
      </w:r>
      <w:r w:rsidR="008375D0">
        <w:rPr>
          <w:rFonts w:ascii="Times New Roman" w:hAnsi="Times New Roman" w:cs="Times New Roman"/>
          <w:sz w:val="24"/>
          <w:szCs w:val="24"/>
          <w:u w:color="56C1FE"/>
        </w:rPr>
        <w:t>she woul</w:t>
      </w:r>
      <w:r w:rsidR="005F6152">
        <w:rPr>
          <w:rFonts w:ascii="Times New Roman" w:hAnsi="Times New Roman" w:cs="Times New Roman"/>
          <w:sz w:val="24"/>
          <w:szCs w:val="24"/>
          <w:u w:color="56C1FE"/>
        </w:rPr>
        <w:t>d consider this proposal again i</w:t>
      </w:r>
      <w:r w:rsidR="008375D0">
        <w:rPr>
          <w:rFonts w:ascii="Times New Roman" w:hAnsi="Times New Roman" w:cs="Times New Roman"/>
          <w:sz w:val="24"/>
          <w:szCs w:val="24"/>
          <w:u w:color="56C1FE"/>
        </w:rPr>
        <w:t xml:space="preserve">f three lots </w:t>
      </w:r>
      <w:proofErr w:type="gramStart"/>
      <w:r w:rsidR="005F6152">
        <w:rPr>
          <w:rFonts w:ascii="Times New Roman" w:hAnsi="Times New Roman" w:cs="Times New Roman"/>
          <w:sz w:val="24"/>
          <w:szCs w:val="24"/>
          <w:u w:color="56C1FE"/>
        </w:rPr>
        <w:t>were</w:t>
      </w:r>
      <w:r w:rsidR="008375D0">
        <w:rPr>
          <w:rFonts w:ascii="Times New Roman" w:hAnsi="Times New Roman" w:cs="Times New Roman"/>
          <w:sz w:val="24"/>
          <w:szCs w:val="24"/>
          <w:u w:color="56C1FE"/>
        </w:rPr>
        <w:t xml:space="preserve"> </w:t>
      </w:r>
      <w:r w:rsidR="00BE0972">
        <w:rPr>
          <w:rFonts w:ascii="Times New Roman" w:hAnsi="Times New Roman" w:cs="Times New Roman"/>
          <w:sz w:val="24"/>
          <w:szCs w:val="24"/>
          <w:u w:color="56C1FE"/>
        </w:rPr>
        <w:t>held</w:t>
      </w:r>
      <w:proofErr w:type="gramEnd"/>
      <w:r w:rsidR="008375D0">
        <w:rPr>
          <w:rFonts w:ascii="Times New Roman" w:hAnsi="Times New Roman" w:cs="Times New Roman"/>
          <w:sz w:val="24"/>
          <w:szCs w:val="24"/>
          <w:u w:color="56C1FE"/>
        </w:rPr>
        <w:t xml:space="preserve"> together</w:t>
      </w:r>
      <w:r w:rsidR="00BE0972">
        <w:rPr>
          <w:rFonts w:ascii="Times New Roman" w:hAnsi="Times New Roman" w:cs="Times New Roman"/>
          <w:sz w:val="24"/>
          <w:szCs w:val="24"/>
          <w:u w:color="56C1FE"/>
        </w:rPr>
        <w:t xml:space="preserve"> in perpetuity</w:t>
      </w:r>
      <w:r w:rsidR="008375D0">
        <w:rPr>
          <w:rFonts w:ascii="Times New Roman" w:hAnsi="Times New Roman" w:cs="Times New Roman"/>
          <w:sz w:val="24"/>
          <w:szCs w:val="24"/>
          <w:u w:color="56C1FE"/>
        </w:rPr>
        <w:t>.</w:t>
      </w:r>
      <w:r w:rsidR="00BE0972">
        <w:rPr>
          <w:rFonts w:ascii="Times New Roman" w:hAnsi="Times New Roman" w:cs="Times New Roman"/>
          <w:sz w:val="24"/>
          <w:szCs w:val="24"/>
          <w:u w:color="56C1FE"/>
        </w:rPr>
        <w:t xml:space="preserve"> </w:t>
      </w:r>
    </w:p>
    <w:p w:rsidR="004E64BC" w:rsidRDefault="004E64BC" w:rsidP="00854B65">
      <w:pPr>
        <w:pStyle w:val="Default"/>
        <w:jc w:val="both"/>
        <w:rPr>
          <w:rFonts w:ascii="Times New Roman" w:hAnsi="Times New Roman" w:cs="Times New Roman"/>
          <w:sz w:val="24"/>
          <w:szCs w:val="24"/>
          <w:u w:color="56C1FE"/>
        </w:rPr>
      </w:pPr>
    </w:p>
    <w:p w:rsidR="004E64BC" w:rsidRDefault="005729FB" w:rsidP="00854B65">
      <w:pPr>
        <w:pStyle w:val="Default"/>
        <w:jc w:val="both"/>
        <w:rPr>
          <w:rFonts w:ascii="Times New Roman" w:hAnsi="Times New Roman" w:cs="Times New Roman"/>
          <w:sz w:val="24"/>
          <w:szCs w:val="24"/>
          <w:u w:color="56C1FE"/>
        </w:rPr>
      </w:pPr>
      <w:r>
        <w:rPr>
          <w:rFonts w:ascii="Times New Roman" w:hAnsi="Times New Roman" w:cs="Times New Roman"/>
          <w:b/>
          <w:sz w:val="24"/>
          <w:szCs w:val="24"/>
          <w:u w:color="56C1FE"/>
        </w:rPr>
        <w:t>45</w:t>
      </w:r>
      <w:r w:rsidR="00711A37">
        <w:rPr>
          <w:rFonts w:ascii="Times New Roman" w:hAnsi="Times New Roman" w:cs="Times New Roman"/>
          <w:b/>
          <w:sz w:val="24"/>
          <w:szCs w:val="24"/>
          <w:u w:color="56C1FE"/>
        </w:rPr>
        <w:t xml:space="preserve"> Tilton Rd. (4-16) </w:t>
      </w:r>
      <w:r w:rsidR="00711A37">
        <w:rPr>
          <w:rFonts w:ascii="Times New Roman" w:hAnsi="Times New Roman" w:cs="Times New Roman"/>
          <w:b/>
          <w:sz w:val="24"/>
          <w:szCs w:val="24"/>
        </w:rPr>
        <w:t>(SB&amp;H)</w:t>
      </w:r>
      <w:r>
        <w:rPr>
          <w:rFonts w:ascii="Times New Roman" w:hAnsi="Times New Roman" w:cs="Times New Roman"/>
          <w:b/>
          <w:sz w:val="24"/>
          <w:szCs w:val="24"/>
          <w:u w:color="56C1FE"/>
        </w:rPr>
        <w:t xml:space="preserve"> </w:t>
      </w:r>
      <w:r w:rsidR="007166E1">
        <w:rPr>
          <w:rFonts w:ascii="Times New Roman" w:hAnsi="Times New Roman" w:cs="Times New Roman"/>
          <w:sz w:val="24"/>
          <w:szCs w:val="24"/>
          <w:u w:color="56C1FE"/>
        </w:rPr>
        <w:t>– The Board approved the proposed replacement</w:t>
      </w:r>
      <w:r w:rsidR="0087005E">
        <w:rPr>
          <w:rFonts w:ascii="Times New Roman" w:hAnsi="Times New Roman" w:cs="Times New Roman"/>
          <w:sz w:val="24"/>
          <w:szCs w:val="24"/>
          <w:u w:color="56C1FE"/>
        </w:rPr>
        <w:t xml:space="preserve"> </w:t>
      </w:r>
      <w:r w:rsidR="008375D0">
        <w:rPr>
          <w:rFonts w:ascii="Times New Roman" w:hAnsi="Times New Roman" w:cs="Times New Roman"/>
          <w:sz w:val="24"/>
          <w:szCs w:val="24"/>
          <w:u w:color="56C1FE"/>
        </w:rPr>
        <w:t xml:space="preserve">(a new H-20) </w:t>
      </w:r>
      <w:r w:rsidR="0087005E">
        <w:rPr>
          <w:rFonts w:ascii="Times New Roman" w:hAnsi="Times New Roman" w:cs="Times New Roman"/>
          <w:sz w:val="24"/>
          <w:szCs w:val="24"/>
          <w:u w:color="56C1FE"/>
        </w:rPr>
        <w:t>&amp; relocation</w:t>
      </w:r>
      <w:r w:rsidRPr="00E45030">
        <w:rPr>
          <w:rFonts w:ascii="Times New Roman" w:hAnsi="Times New Roman" w:cs="Times New Roman"/>
          <w:sz w:val="24"/>
          <w:szCs w:val="24"/>
          <w:u w:color="56C1FE"/>
        </w:rPr>
        <w:t xml:space="preserve"> of existing </w:t>
      </w:r>
      <w:r w:rsidR="008375D0" w:rsidRPr="00E45030">
        <w:rPr>
          <w:rFonts w:ascii="Times New Roman" w:hAnsi="Times New Roman" w:cs="Times New Roman"/>
          <w:sz w:val="24"/>
          <w:szCs w:val="24"/>
          <w:u w:color="56C1FE"/>
        </w:rPr>
        <w:t>1500-gallon</w:t>
      </w:r>
      <w:r w:rsidRPr="00E45030">
        <w:rPr>
          <w:rFonts w:ascii="Times New Roman" w:hAnsi="Times New Roman" w:cs="Times New Roman"/>
          <w:sz w:val="24"/>
          <w:szCs w:val="24"/>
          <w:u w:color="56C1FE"/>
        </w:rPr>
        <w:t xml:space="preserve"> </w:t>
      </w:r>
      <w:r w:rsidR="008375D0">
        <w:rPr>
          <w:rFonts w:ascii="Times New Roman" w:hAnsi="Times New Roman" w:cs="Times New Roman"/>
          <w:sz w:val="24"/>
          <w:szCs w:val="24"/>
          <w:u w:color="56C1FE"/>
        </w:rPr>
        <w:t xml:space="preserve">primary </w:t>
      </w:r>
      <w:r w:rsidRPr="00E45030">
        <w:rPr>
          <w:rFonts w:ascii="Times New Roman" w:hAnsi="Times New Roman" w:cs="Times New Roman"/>
          <w:sz w:val="24"/>
          <w:szCs w:val="24"/>
          <w:u w:color="56C1FE"/>
        </w:rPr>
        <w:t>septi</w:t>
      </w:r>
      <w:r>
        <w:rPr>
          <w:rFonts w:ascii="Times New Roman" w:hAnsi="Times New Roman" w:cs="Times New Roman"/>
          <w:sz w:val="24"/>
          <w:szCs w:val="24"/>
          <w:u w:color="56C1FE"/>
        </w:rPr>
        <w:t>c</w:t>
      </w:r>
      <w:r w:rsidR="008375D0">
        <w:rPr>
          <w:rFonts w:ascii="Times New Roman" w:hAnsi="Times New Roman" w:cs="Times New Roman"/>
          <w:sz w:val="24"/>
          <w:szCs w:val="24"/>
          <w:u w:color="56C1FE"/>
        </w:rPr>
        <w:t xml:space="preserve"> tank with a new </w:t>
      </w:r>
      <w:r>
        <w:rPr>
          <w:rFonts w:ascii="Times New Roman" w:hAnsi="Times New Roman" w:cs="Times New Roman"/>
          <w:sz w:val="24"/>
          <w:szCs w:val="24"/>
          <w:u w:color="56C1FE"/>
        </w:rPr>
        <w:t>to allow dwelling replacement</w:t>
      </w:r>
      <w:r w:rsidR="008375D0">
        <w:rPr>
          <w:rFonts w:ascii="Times New Roman" w:hAnsi="Times New Roman" w:cs="Times New Roman"/>
          <w:sz w:val="24"/>
          <w:szCs w:val="24"/>
          <w:u w:color="56C1FE"/>
        </w:rPr>
        <w:t xml:space="preserve">; 4-10-23 plans voided. </w:t>
      </w:r>
    </w:p>
    <w:p w:rsidR="004E64BC" w:rsidRDefault="004E64BC" w:rsidP="00854B65">
      <w:pPr>
        <w:pStyle w:val="Default"/>
        <w:jc w:val="both"/>
        <w:rPr>
          <w:rFonts w:ascii="Times New Roman" w:hAnsi="Times New Roman" w:cs="Times New Roman"/>
          <w:sz w:val="24"/>
          <w:szCs w:val="24"/>
          <w:u w:color="56C1FE"/>
        </w:rPr>
      </w:pPr>
    </w:p>
    <w:p w:rsidR="004D36D0" w:rsidRPr="002D63BB" w:rsidRDefault="005729FB" w:rsidP="00D12C65">
      <w:pPr>
        <w:pStyle w:val="Default"/>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Continued </w:t>
      </w:r>
      <w:r w:rsidRPr="00FF750C">
        <w:rPr>
          <w:rFonts w:ascii="Times New Roman" w:hAnsi="Times New Roman" w:cs="Times New Roman"/>
          <w:b/>
          <w:bCs/>
          <w:sz w:val="24"/>
          <w:szCs w:val="24"/>
        </w:rPr>
        <w:t xml:space="preserve">Public Hearing </w:t>
      </w:r>
      <w:proofErr w:type="spellStart"/>
      <w:r w:rsidRPr="00FF750C">
        <w:rPr>
          <w:rFonts w:ascii="Times New Roman" w:hAnsi="Times New Roman" w:cs="Times New Roman"/>
          <w:b/>
          <w:bCs/>
          <w:sz w:val="24"/>
          <w:szCs w:val="24"/>
        </w:rPr>
        <w:t>Quitsa</w:t>
      </w:r>
      <w:proofErr w:type="spellEnd"/>
      <w:r w:rsidRPr="00FF750C">
        <w:rPr>
          <w:rFonts w:ascii="Times New Roman" w:hAnsi="Times New Roman" w:cs="Times New Roman"/>
          <w:b/>
          <w:bCs/>
          <w:sz w:val="24"/>
          <w:szCs w:val="24"/>
        </w:rPr>
        <w:t xml:space="preserve"> Nominee Trust, Off Chockers Lane (33-8) </w:t>
      </w:r>
      <w:r w:rsidRPr="00FF7A4F">
        <w:rPr>
          <w:rFonts w:ascii="Times New Roman" w:hAnsi="Times New Roman" w:cs="Times New Roman"/>
          <w:bCs/>
          <w:sz w:val="24"/>
          <w:szCs w:val="24"/>
        </w:rPr>
        <w:t xml:space="preserve">(VLS) </w:t>
      </w:r>
      <w:r w:rsidR="00711A37">
        <w:rPr>
          <w:rFonts w:ascii="Times New Roman" w:hAnsi="Times New Roman" w:cs="Times New Roman"/>
          <w:bCs/>
          <w:sz w:val="24"/>
          <w:szCs w:val="24"/>
        </w:rPr>
        <w:t>Multiple v</w:t>
      </w:r>
      <w:r w:rsidRPr="00FF7A4F">
        <w:rPr>
          <w:rFonts w:ascii="Times New Roman" w:hAnsi="Times New Roman" w:cs="Times New Roman"/>
          <w:bCs/>
          <w:sz w:val="24"/>
          <w:szCs w:val="24"/>
        </w:rPr>
        <w:t>ariance</w:t>
      </w:r>
      <w:r>
        <w:rPr>
          <w:rFonts w:ascii="Times New Roman" w:hAnsi="Times New Roman" w:cs="Times New Roman"/>
          <w:bCs/>
          <w:sz w:val="24"/>
          <w:szCs w:val="24"/>
        </w:rPr>
        <w:t xml:space="preserve">s </w:t>
      </w:r>
      <w:r w:rsidRPr="004D36D0">
        <w:rPr>
          <w:rFonts w:ascii="Times New Roman" w:hAnsi="Times New Roman" w:cs="Times New Roman"/>
          <w:bCs/>
          <w:sz w:val="24"/>
          <w:szCs w:val="24"/>
        </w:rPr>
        <w:t xml:space="preserve">request </w:t>
      </w:r>
      <w:r w:rsidR="00711A37">
        <w:rPr>
          <w:rFonts w:ascii="Times New Roman" w:hAnsi="Times New Roman" w:cs="Times New Roman"/>
          <w:bCs/>
          <w:sz w:val="24"/>
          <w:szCs w:val="24"/>
        </w:rPr>
        <w:t xml:space="preserve">(3) </w:t>
      </w:r>
      <w:r w:rsidRPr="004D36D0">
        <w:rPr>
          <w:rFonts w:ascii="Times New Roman" w:hAnsi="Times New Roman" w:cs="Times New Roman"/>
          <w:bCs/>
          <w:sz w:val="24"/>
          <w:szCs w:val="24"/>
        </w:rPr>
        <w:t>for a proposed septic system for a proposed 3-bedroom dwelling</w:t>
      </w:r>
      <w:r w:rsidR="007166E1" w:rsidRPr="004D36D0">
        <w:rPr>
          <w:rFonts w:ascii="Times New Roman" w:hAnsi="Times New Roman" w:cs="Times New Roman"/>
          <w:bCs/>
          <w:sz w:val="24"/>
          <w:szCs w:val="24"/>
        </w:rPr>
        <w:t>.</w:t>
      </w:r>
      <w:r w:rsidR="00A007CE" w:rsidRPr="004D36D0">
        <w:rPr>
          <w:rFonts w:ascii="Times New Roman" w:hAnsi="Times New Roman" w:cs="Times New Roman"/>
          <w:bCs/>
          <w:sz w:val="24"/>
          <w:szCs w:val="24"/>
        </w:rPr>
        <w:t xml:space="preserve"> Reid Silva </w:t>
      </w:r>
      <w:r w:rsidR="007166E1" w:rsidRPr="004D36D0">
        <w:rPr>
          <w:rFonts w:ascii="Times New Roman" w:hAnsi="Times New Roman" w:cs="Times New Roman"/>
          <w:bCs/>
          <w:sz w:val="24"/>
          <w:szCs w:val="24"/>
        </w:rPr>
        <w:t xml:space="preserve">provided the Martha’s Vineyard Commission WQ policy to the Board as well as allowable (recommended in </w:t>
      </w:r>
      <w:r w:rsidR="007166E1" w:rsidRPr="002D63BB">
        <w:rPr>
          <w:rFonts w:ascii="Times New Roman" w:hAnsi="Times New Roman" w:cs="Times New Roman"/>
          <w:bCs/>
          <w:sz w:val="24"/>
          <w:szCs w:val="24"/>
        </w:rPr>
        <w:t xml:space="preserve">this case) </w:t>
      </w:r>
      <w:r w:rsidR="00F66977" w:rsidRPr="002D63BB">
        <w:rPr>
          <w:rFonts w:ascii="Times New Roman" w:hAnsi="Times New Roman" w:cs="Times New Roman"/>
          <w:bCs/>
          <w:sz w:val="24"/>
          <w:szCs w:val="24"/>
        </w:rPr>
        <w:t>calculations</w:t>
      </w:r>
      <w:r w:rsidR="007166E1" w:rsidRPr="002D63BB">
        <w:rPr>
          <w:rFonts w:ascii="Times New Roman" w:hAnsi="Times New Roman" w:cs="Times New Roman"/>
          <w:bCs/>
          <w:sz w:val="24"/>
          <w:szCs w:val="24"/>
        </w:rPr>
        <w:t xml:space="preserve"> of nitrogen</w:t>
      </w:r>
      <w:r w:rsidR="007737B1" w:rsidRPr="002D63BB">
        <w:rPr>
          <w:rFonts w:ascii="Times New Roman" w:hAnsi="Times New Roman" w:cs="Times New Roman"/>
          <w:bCs/>
          <w:sz w:val="24"/>
          <w:szCs w:val="24"/>
        </w:rPr>
        <w:t xml:space="preserve"> load kg per year in proportion to the dry land area</w:t>
      </w:r>
      <w:r w:rsidR="00F66977" w:rsidRPr="002D63BB">
        <w:rPr>
          <w:rFonts w:ascii="Times New Roman" w:hAnsi="Times New Roman" w:cs="Times New Roman"/>
          <w:bCs/>
          <w:sz w:val="24"/>
          <w:szCs w:val="24"/>
        </w:rPr>
        <w:t xml:space="preserve"> on this property</w:t>
      </w:r>
      <w:r w:rsidR="007737B1" w:rsidRPr="002D63BB">
        <w:rPr>
          <w:rFonts w:ascii="Times New Roman" w:hAnsi="Times New Roman" w:cs="Times New Roman"/>
          <w:bCs/>
          <w:sz w:val="24"/>
          <w:szCs w:val="24"/>
        </w:rPr>
        <w:t xml:space="preserve">. </w:t>
      </w:r>
      <w:r w:rsidR="00D561AC" w:rsidRPr="002D63BB">
        <w:rPr>
          <w:rFonts w:ascii="Times New Roman" w:hAnsi="Times New Roman" w:cs="Times New Roman"/>
          <w:bCs/>
          <w:sz w:val="24"/>
          <w:szCs w:val="24"/>
        </w:rPr>
        <w:t xml:space="preserve">The Board </w:t>
      </w:r>
      <w:r w:rsidR="00F66977" w:rsidRPr="002D63BB">
        <w:rPr>
          <w:rFonts w:ascii="Times New Roman" w:hAnsi="Times New Roman" w:cs="Times New Roman"/>
          <w:bCs/>
          <w:sz w:val="24"/>
          <w:szCs w:val="24"/>
        </w:rPr>
        <w:t xml:space="preserve">determined the need to consult with Town Council on whether </w:t>
      </w:r>
      <w:r w:rsidR="00F66977" w:rsidRPr="002D63BB">
        <w:rPr>
          <w:rFonts w:ascii="Times New Roman" w:hAnsi="Times New Roman" w:cs="Times New Roman"/>
          <w:bCs/>
          <w:sz w:val="24"/>
          <w:szCs w:val="24"/>
        </w:rPr>
        <w:lastRenderedPageBreak/>
        <w:t xml:space="preserve">the Board could consider </w:t>
      </w:r>
      <w:r w:rsidR="00D12C65" w:rsidRPr="002D63BB">
        <w:rPr>
          <w:rFonts w:ascii="Times New Roman" w:eastAsia="Times New Roman" w:hAnsi="Times New Roman" w:cs="Times New Roman"/>
          <w:sz w:val="24"/>
          <w:szCs w:val="24"/>
        </w:rPr>
        <w:t>granting the</w:t>
      </w:r>
      <w:r w:rsidR="00C93CF0" w:rsidRPr="002D63BB">
        <w:rPr>
          <w:rFonts w:ascii="Times New Roman" w:eastAsia="Times New Roman" w:hAnsi="Times New Roman" w:cs="Times New Roman"/>
          <w:sz w:val="24"/>
          <w:szCs w:val="24"/>
        </w:rPr>
        <w:t xml:space="preserve"> </w:t>
      </w:r>
      <w:r w:rsidR="00D12C65" w:rsidRPr="002D63BB">
        <w:rPr>
          <w:rFonts w:ascii="Times New Roman" w:eastAsia="Times New Roman" w:hAnsi="Times New Roman" w:cs="Times New Roman"/>
          <w:sz w:val="24"/>
          <w:szCs w:val="24"/>
        </w:rPr>
        <w:t>septic to septic separation variance at 66`, with 300` required and minimum 200`</w:t>
      </w:r>
      <w:r w:rsidR="00EB73B2">
        <w:rPr>
          <w:rFonts w:ascii="Times New Roman" w:eastAsia="Times New Roman" w:hAnsi="Times New Roman" w:cs="Times New Roman"/>
          <w:sz w:val="24"/>
          <w:szCs w:val="24"/>
        </w:rPr>
        <w:t xml:space="preserve"> for a new construction</w:t>
      </w:r>
      <w:r w:rsidR="00D12C65" w:rsidRPr="002D63BB">
        <w:rPr>
          <w:rFonts w:ascii="Times New Roman" w:eastAsia="Times New Roman" w:hAnsi="Times New Roman" w:cs="Times New Roman"/>
          <w:sz w:val="24"/>
          <w:szCs w:val="24"/>
        </w:rPr>
        <w:t>.</w:t>
      </w:r>
    </w:p>
    <w:p w:rsidR="004D36D0" w:rsidRPr="002D63BB" w:rsidRDefault="004D36D0" w:rsidP="00D12C65">
      <w:pPr>
        <w:pStyle w:val="Default"/>
        <w:jc w:val="both"/>
        <w:rPr>
          <w:rFonts w:ascii="Times New Roman" w:eastAsia="Times New Roman" w:hAnsi="Times New Roman" w:cs="Times New Roman"/>
          <w:sz w:val="24"/>
          <w:szCs w:val="24"/>
        </w:rPr>
      </w:pPr>
    </w:p>
    <w:p w:rsidR="004D36D0" w:rsidRPr="005F6152" w:rsidRDefault="004D36D0" w:rsidP="005F6152">
      <w:pPr>
        <w:pStyle w:val="Default"/>
        <w:jc w:val="both"/>
        <w:rPr>
          <w:rFonts w:ascii="Times New Roman" w:eastAsia="Times New Roman" w:hAnsi="Times New Roman" w:cs="Times New Roman"/>
          <w:sz w:val="24"/>
          <w:szCs w:val="24"/>
        </w:rPr>
      </w:pPr>
      <w:r w:rsidRPr="005F6152">
        <w:rPr>
          <w:rFonts w:ascii="Times New Roman" w:eastAsia="Times New Roman" w:hAnsi="Times New Roman" w:cs="Times New Roman"/>
          <w:sz w:val="24"/>
          <w:szCs w:val="24"/>
        </w:rPr>
        <w:t xml:space="preserve">During this public hearing, </w:t>
      </w:r>
      <w:r w:rsidRPr="005F6152">
        <w:rPr>
          <w:rFonts w:ascii="Times New Roman" w:hAnsi="Times New Roman" w:cs="Times New Roman"/>
          <w:sz w:val="24"/>
          <w:szCs w:val="24"/>
        </w:rPr>
        <w:t xml:space="preserve">a letter from a legal counsel came up in a separate </w:t>
      </w:r>
      <w:r w:rsidR="002D63BB" w:rsidRPr="005F6152">
        <w:rPr>
          <w:rFonts w:ascii="Times New Roman" w:hAnsi="Times New Roman" w:cs="Times New Roman"/>
          <w:sz w:val="24"/>
          <w:szCs w:val="24"/>
        </w:rPr>
        <w:t>file 6 Yardarm Ln. (24-213) that</w:t>
      </w:r>
      <w:r w:rsidRPr="005F6152">
        <w:rPr>
          <w:rFonts w:ascii="Times New Roman" w:hAnsi="Times New Roman" w:cs="Times New Roman"/>
          <w:sz w:val="24"/>
          <w:szCs w:val="24"/>
        </w:rPr>
        <w:t xml:space="preserve"> described somewhat</w:t>
      </w:r>
      <w:r w:rsidR="005F6152" w:rsidRPr="005F6152">
        <w:rPr>
          <w:rFonts w:ascii="Times New Roman" w:hAnsi="Times New Roman" w:cs="Times New Roman"/>
          <w:sz w:val="24"/>
          <w:szCs w:val="24"/>
        </w:rPr>
        <w:t xml:space="preserve"> similar</w:t>
      </w:r>
      <w:r w:rsidRPr="005F6152">
        <w:rPr>
          <w:rFonts w:ascii="Times New Roman" w:hAnsi="Times New Roman" w:cs="Times New Roman"/>
          <w:sz w:val="24"/>
          <w:szCs w:val="24"/>
        </w:rPr>
        <w:t xml:space="preserve"> si</w:t>
      </w:r>
      <w:r w:rsidR="002D63BB" w:rsidRPr="005F6152">
        <w:rPr>
          <w:rFonts w:ascii="Times New Roman" w:hAnsi="Times New Roman" w:cs="Times New Roman"/>
          <w:sz w:val="24"/>
          <w:szCs w:val="24"/>
        </w:rPr>
        <w:t xml:space="preserve">tuation. </w:t>
      </w:r>
      <w:r w:rsidRPr="005F6152">
        <w:rPr>
          <w:rFonts w:ascii="Times New Roman" w:hAnsi="Times New Roman" w:cs="Times New Roman"/>
          <w:sz w:val="24"/>
          <w:szCs w:val="24"/>
        </w:rPr>
        <w:t>The letter from town counsel, dated 04-01-2008</w:t>
      </w:r>
      <w:r w:rsidR="002D63BB" w:rsidRPr="005F6152">
        <w:rPr>
          <w:rFonts w:ascii="Times New Roman" w:hAnsi="Times New Roman" w:cs="Times New Roman"/>
          <w:sz w:val="24"/>
          <w:szCs w:val="24"/>
        </w:rPr>
        <w:t xml:space="preserve">, is the response to the </w:t>
      </w:r>
      <w:r w:rsidRPr="005F6152">
        <w:rPr>
          <w:rFonts w:ascii="Times New Roman" w:hAnsi="Times New Roman" w:cs="Times New Roman"/>
          <w:sz w:val="24"/>
          <w:szCs w:val="24"/>
        </w:rPr>
        <w:t xml:space="preserve">request from the Board for an opinion. The Board asked "whether it may reduce the separation distance between on-site sanitary disposal systems in the Inland Zone of the Coastal District (The "Inland Zone" ) from 300` to 200` by variance at 6 Yardarm Ln. (24-213) after public hearing. The opinion provided in the letter states: "The Board has the authority to do so if the applicant: 1.) proves to the Board's satisfaction that there will be no pollution to ground or surface water, domestic water supply or fisheries; and 2.) meets the other criteria for variances set out in Section 3.20 of the 2004 Regulations". The </w:t>
      </w:r>
      <w:r w:rsidR="002D63BB" w:rsidRPr="005F6152">
        <w:rPr>
          <w:rFonts w:ascii="Times New Roman" w:hAnsi="Times New Roman" w:cs="Times New Roman"/>
          <w:sz w:val="24"/>
          <w:szCs w:val="24"/>
        </w:rPr>
        <w:t>eight</w:t>
      </w:r>
      <w:r w:rsidRPr="005F6152">
        <w:rPr>
          <w:rFonts w:ascii="Times New Roman" w:hAnsi="Times New Roman" w:cs="Times New Roman"/>
          <w:sz w:val="24"/>
          <w:szCs w:val="24"/>
        </w:rPr>
        <w:t xml:space="preserve"> page letter contained a comprehensive analysis </w:t>
      </w:r>
      <w:r w:rsidR="002D63BB" w:rsidRPr="005F6152">
        <w:rPr>
          <w:rFonts w:ascii="Times New Roman" w:hAnsi="Times New Roman" w:cs="Times New Roman"/>
          <w:sz w:val="24"/>
          <w:szCs w:val="24"/>
        </w:rPr>
        <w:t>and</w:t>
      </w:r>
      <w:r w:rsidRPr="005F6152">
        <w:rPr>
          <w:rFonts w:ascii="Times New Roman" w:hAnsi="Times New Roman" w:cs="Times New Roman"/>
          <w:sz w:val="24"/>
          <w:szCs w:val="24"/>
        </w:rPr>
        <w:t xml:space="preserve"> a recommendation of minimum 200` separation to be included in the Regulations.</w:t>
      </w:r>
    </w:p>
    <w:p w:rsidR="002D63BB" w:rsidRPr="005F6152" w:rsidRDefault="002D63BB" w:rsidP="005F6152">
      <w:pPr>
        <w:jc w:val="both"/>
      </w:pPr>
    </w:p>
    <w:p w:rsidR="00D12C65" w:rsidRPr="005F6152" w:rsidRDefault="00D12C65" w:rsidP="005F6152">
      <w:pPr>
        <w:pStyle w:val="Default"/>
        <w:jc w:val="both"/>
        <w:rPr>
          <w:rFonts w:ascii="Times New Roman" w:eastAsia="Times New Roman" w:hAnsi="Times New Roman" w:cs="Times New Roman"/>
          <w:sz w:val="24"/>
          <w:szCs w:val="24"/>
        </w:rPr>
      </w:pPr>
      <w:r w:rsidRPr="005F6152">
        <w:rPr>
          <w:rFonts w:ascii="Times New Roman" w:eastAsia="Times New Roman" w:hAnsi="Times New Roman" w:cs="Times New Roman"/>
          <w:sz w:val="24"/>
          <w:szCs w:val="24"/>
        </w:rPr>
        <w:t xml:space="preserve">Section 3.04(2) in the Chilmark Board of Health Regulation states the board “may vary any section of its regulations to the standards set forth in Title 5.” </w:t>
      </w:r>
      <w:proofErr w:type="gramStart"/>
      <w:r w:rsidRPr="005F6152">
        <w:rPr>
          <w:rFonts w:ascii="Times New Roman" w:eastAsia="Times New Roman" w:hAnsi="Times New Roman" w:cs="Times New Roman"/>
          <w:sz w:val="24"/>
          <w:szCs w:val="24"/>
        </w:rPr>
        <w:t xml:space="preserve">However, section 3.07 (4) </w:t>
      </w:r>
      <w:r w:rsidR="004D36D0" w:rsidRPr="005F6152">
        <w:rPr>
          <w:rFonts w:ascii="Times New Roman" w:eastAsia="Times New Roman" w:hAnsi="Times New Roman" w:cs="Times New Roman"/>
          <w:sz w:val="24"/>
          <w:szCs w:val="24"/>
        </w:rPr>
        <w:t>(a) references the 300`</w:t>
      </w:r>
      <w:r w:rsidRPr="005F6152">
        <w:rPr>
          <w:rFonts w:ascii="Times New Roman" w:eastAsia="Times New Roman" w:hAnsi="Times New Roman" w:cs="Times New Roman"/>
          <w:sz w:val="24"/>
          <w:szCs w:val="24"/>
        </w:rPr>
        <w:t xml:space="preserve"> separation requirement and notes “…The Board may permit in particular cases, lesser separations by variance under section 3.05 of these regulations, after public hearing; provided however, that there shall be a minimum separat</w:t>
      </w:r>
      <w:r w:rsidR="004D36D0" w:rsidRPr="005F6152">
        <w:rPr>
          <w:rFonts w:ascii="Times New Roman" w:eastAsia="Times New Roman" w:hAnsi="Times New Roman" w:cs="Times New Roman"/>
          <w:sz w:val="24"/>
          <w:szCs w:val="24"/>
        </w:rPr>
        <w:t xml:space="preserve">ion of 200` </w:t>
      </w:r>
      <w:r w:rsidRPr="005F6152">
        <w:rPr>
          <w:rFonts w:ascii="Times New Roman" w:eastAsia="Times New Roman" w:hAnsi="Times New Roman" w:cs="Times New Roman"/>
          <w:sz w:val="24"/>
          <w:szCs w:val="24"/>
        </w:rPr>
        <w:t>and the applicant must prove to the Board’s satisfaction that there will be no pollution of ground or surface waters, domestic water supply or fisheries.”</w:t>
      </w:r>
      <w:proofErr w:type="gramEnd"/>
    </w:p>
    <w:p w:rsidR="00D12C65" w:rsidRPr="004D36D0" w:rsidRDefault="00D12C65" w:rsidP="00CF25B1">
      <w:pPr>
        <w:pStyle w:val="Default"/>
        <w:jc w:val="both"/>
        <w:rPr>
          <w:rFonts w:ascii="Times New Roman" w:hAnsi="Times New Roman" w:cs="Times New Roman"/>
          <w:bCs/>
          <w:sz w:val="24"/>
          <w:szCs w:val="24"/>
        </w:rPr>
      </w:pPr>
    </w:p>
    <w:p w:rsidR="00361F79" w:rsidRDefault="002D63BB" w:rsidP="00CF25B1">
      <w:pPr>
        <w:pStyle w:val="Default"/>
        <w:jc w:val="both"/>
        <w:rPr>
          <w:rFonts w:ascii="Times New Roman" w:hAnsi="Times New Roman" w:cs="Times New Roman"/>
          <w:bCs/>
          <w:sz w:val="24"/>
          <w:szCs w:val="24"/>
        </w:rPr>
      </w:pPr>
      <w:r>
        <w:rPr>
          <w:rFonts w:ascii="Times New Roman" w:hAnsi="Times New Roman" w:cs="Times New Roman"/>
          <w:bCs/>
          <w:sz w:val="24"/>
          <w:szCs w:val="24"/>
        </w:rPr>
        <w:t xml:space="preserve">The Board scheduled to have the Public Hearing </w:t>
      </w:r>
      <w:r w:rsidR="008F1D7E">
        <w:rPr>
          <w:rFonts w:ascii="Times New Roman" w:hAnsi="Times New Roman" w:cs="Times New Roman"/>
          <w:bCs/>
          <w:sz w:val="24"/>
          <w:szCs w:val="24"/>
        </w:rPr>
        <w:t>continued on May 17</w:t>
      </w:r>
      <w:r w:rsidR="00C93CF0">
        <w:rPr>
          <w:rFonts w:ascii="Times New Roman" w:hAnsi="Times New Roman" w:cs="Times New Roman"/>
          <w:bCs/>
          <w:sz w:val="24"/>
          <w:szCs w:val="24"/>
        </w:rPr>
        <w:t>,</w:t>
      </w:r>
      <w:r w:rsidR="00EB73B2">
        <w:rPr>
          <w:rFonts w:ascii="Times New Roman" w:hAnsi="Times New Roman" w:cs="Times New Roman"/>
          <w:bCs/>
          <w:sz w:val="24"/>
          <w:szCs w:val="24"/>
        </w:rPr>
        <w:t xml:space="preserve"> 2023</w:t>
      </w:r>
      <w:r w:rsidR="008F1D7E">
        <w:rPr>
          <w:rFonts w:ascii="Times New Roman" w:hAnsi="Times New Roman" w:cs="Times New Roman"/>
          <w:bCs/>
          <w:sz w:val="24"/>
          <w:szCs w:val="24"/>
        </w:rPr>
        <w:t xml:space="preserve"> at 5:15 pm. </w:t>
      </w:r>
    </w:p>
    <w:p w:rsidR="008F1D7E" w:rsidRPr="008F1D7E" w:rsidRDefault="008F1D7E" w:rsidP="00CF25B1">
      <w:pPr>
        <w:pStyle w:val="Default"/>
        <w:jc w:val="both"/>
        <w:rPr>
          <w:rFonts w:ascii="Times New Roman" w:hAnsi="Times New Roman" w:cs="Times New Roman"/>
          <w:bCs/>
          <w:sz w:val="24"/>
          <w:szCs w:val="24"/>
        </w:rPr>
      </w:pPr>
    </w:p>
    <w:p w:rsidR="005729FB" w:rsidRDefault="005729FB" w:rsidP="00CF25B1">
      <w:pPr>
        <w:pStyle w:val="Default"/>
        <w:jc w:val="both"/>
        <w:rPr>
          <w:rFonts w:ascii="Times New Roman" w:hAnsi="Times New Roman" w:cs="Times New Roman"/>
          <w:sz w:val="24"/>
          <w:szCs w:val="24"/>
          <w:u w:color="56C1FE"/>
        </w:rPr>
      </w:pPr>
      <w:r w:rsidRPr="005729FB">
        <w:rPr>
          <w:rFonts w:ascii="Times New Roman" w:hAnsi="Times New Roman" w:cs="Times New Roman"/>
          <w:b/>
          <w:sz w:val="24"/>
          <w:szCs w:val="24"/>
          <w:u w:color="56C1FE"/>
        </w:rPr>
        <w:t xml:space="preserve">4 </w:t>
      </w:r>
      <w:proofErr w:type="spellStart"/>
      <w:r w:rsidRPr="005729FB">
        <w:rPr>
          <w:rFonts w:ascii="Times New Roman" w:hAnsi="Times New Roman" w:cs="Times New Roman"/>
          <w:b/>
          <w:sz w:val="24"/>
          <w:szCs w:val="24"/>
          <w:u w:color="56C1FE"/>
        </w:rPr>
        <w:t>Quitsa</w:t>
      </w:r>
      <w:proofErr w:type="spellEnd"/>
      <w:r w:rsidRPr="005729FB">
        <w:rPr>
          <w:rFonts w:ascii="Times New Roman" w:hAnsi="Times New Roman" w:cs="Times New Roman"/>
          <w:b/>
          <w:sz w:val="24"/>
          <w:szCs w:val="24"/>
          <w:u w:color="56C1FE"/>
        </w:rPr>
        <w:t xml:space="preserve"> Lane (33-70)</w:t>
      </w:r>
      <w:r w:rsidR="008003BC">
        <w:rPr>
          <w:rFonts w:ascii="Times New Roman" w:hAnsi="Times New Roman" w:cs="Times New Roman"/>
          <w:b/>
          <w:sz w:val="24"/>
          <w:szCs w:val="24"/>
          <w:u w:color="56C1FE"/>
        </w:rPr>
        <w:t xml:space="preserve"> </w:t>
      </w:r>
      <w:r w:rsidR="008003BC" w:rsidRPr="008003BC">
        <w:rPr>
          <w:rFonts w:ascii="Times New Roman" w:hAnsi="Times New Roman" w:cs="Times New Roman"/>
          <w:sz w:val="24"/>
          <w:szCs w:val="24"/>
          <w:u w:color="56C1FE"/>
        </w:rPr>
        <w:t>(VLS)</w:t>
      </w:r>
      <w:r>
        <w:rPr>
          <w:rFonts w:ascii="Times New Roman" w:hAnsi="Times New Roman" w:cs="Times New Roman"/>
          <w:sz w:val="24"/>
          <w:szCs w:val="24"/>
          <w:u w:color="56C1FE"/>
        </w:rPr>
        <w:t xml:space="preserve"> – </w:t>
      </w:r>
      <w:r w:rsidR="00A007CE">
        <w:rPr>
          <w:rFonts w:ascii="Times New Roman" w:hAnsi="Times New Roman" w:cs="Times New Roman"/>
          <w:sz w:val="24"/>
          <w:szCs w:val="24"/>
          <w:u w:color="56C1FE"/>
        </w:rPr>
        <w:t>The Board approved the proposed septic t</w:t>
      </w:r>
      <w:r>
        <w:rPr>
          <w:rFonts w:ascii="Times New Roman" w:hAnsi="Times New Roman" w:cs="Times New Roman"/>
          <w:sz w:val="24"/>
          <w:szCs w:val="24"/>
          <w:u w:color="56C1FE"/>
        </w:rPr>
        <w:t>ie-in for</w:t>
      </w:r>
      <w:r w:rsidR="00711A37">
        <w:rPr>
          <w:rFonts w:ascii="Times New Roman" w:hAnsi="Times New Roman" w:cs="Times New Roman"/>
          <w:sz w:val="24"/>
          <w:szCs w:val="24"/>
          <w:u w:color="56C1FE"/>
        </w:rPr>
        <w:t xml:space="preserve"> a re-built 6-bedroom house and </w:t>
      </w:r>
      <w:r>
        <w:rPr>
          <w:rFonts w:ascii="Times New Roman" w:hAnsi="Times New Roman" w:cs="Times New Roman"/>
          <w:sz w:val="24"/>
          <w:szCs w:val="24"/>
          <w:u w:color="56C1FE"/>
        </w:rPr>
        <w:t>2-b</w:t>
      </w:r>
      <w:bookmarkStart w:id="0" w:name="_GoBack"/>
      <w:bookmarkEnd w:id="0"/>
      <w:r>
        <w:rPr>
          <w:rFonts w:ascii="Times New Roman" w:hAnsi="Times New Roman" w:cs="Times New Roman"/>
          <w:sz w:val="24"/>
          <w:szCs w:val="24"/>
          <w:u w:color="56C1FE"/>
        </w:rPr>
        <w:t>edroom</w:t>
      </w:r>
      <w:r w:rsidR="000141EE">
        <w:rPr>
          <w:rFonts w:ascii="Times New Roman" w:hAnsi="Times New Roman" w:cs="Times New Roman"/>
          <w:sz w:val="24"/>
          <w:szCs w:val="24"/>
          <w:u w:color="56C1FE"/>
        </w:rPr>
        <w:t xml:space="preserve"> above the</w:t>
      </w:r>
      <w:r>
        <w:rPr>
          <w:rFonts w:ascii="Times New Roman" w:hAnsi="Times New Roman" w:cs="Times New Roman"/>
          <w:sz w:val="24"/>
          <w:szCs w:val="24"/>
          <w:u w:color="56C1FE"/>
        </w:rPr>
        <w:t xml:space="preserve"> garage</w:t>
      </w:r>
      <w:r w:rsidR="00711A37">
        <w:rPr>
          <w:rFonts w:ascii="Times New Roman" w:hAnsi="Times New Roman" w:cs="Times New Roman"/>
          <w:sz w:val="24"/>
          <w:szCs w:val="24"/>
          <w:u w:color="56C1FE"/>
        </w:rPr>
        <w:t xml:space="preserve"> with the addition of the </w:t>
      </w:r>
      <w:r w:rsidR="000141EE">
        <w:rPr>
          <w:rFonts w:ascii="Times New Roman" w:hAnsi="Times New Roman" w:cs="Times New Roman"/>
          <w:sz w:val="24"/>
          <w:szCs w:val="24"/>
          <w:u w:color="56C1FE"/>
        </w:rPr>
        <w:t xml:space="preserve">tank and the pump chamber </w:t>
      </w:r>
      <w:r w:rsidR="007761C6">
        <w:rPr>
          <w:rFonts w:ascii="Times New Roman" w:hAnsi="Times New Roman" w:cs="Times New Roman"/>
          <w:sz w:val="24"/>
          <w:szCs w:val="24"/>
          <w:u w:color="56C1FE"/>
        </w:rPr>
        <w:t xml:space="preserve">conditionally: If two detached bedrooms morphs into a guest house this plan must come back to the Board meeting showing two systems in full compliance. </w:t>
      </w:r>
    </w:p>
    <w:p w:rsidR="008003BC" w:rsidRDefault="008003BC" w:rsidP="00CF25B1">
      <w:pPr>
        <w:pStyle w:val="Default"/>
        <w:jc w:val="both"/>
        <w:rPr>
          <w:rFonts w:ascii="Times New Roman" w:hAnsi="Times New Roman" w:cs="Times New Roman"/>
          <w:sz w:val="24"/>
          <w:szCs w:val="24"/>
          <w:u w:color="56C1FE"/>
        </w:rPr>
      </w:pPr>
    </w:p>
    <w:p w:rsidR="008003BC" w:rsidRDefault="00473458" w:rsidP="00CF25B1">
      <w:pPr>
        <w:pStyle w:val="Default"/>
        <w:jc w:val="both"/>
        <w:rPr>
          <w:rFonts w:ascii="Times New Roman" w:hAnsi="Times New Roman" w:cs="Times New Roman"/>
          <w:sz w:val="24"/>
          <w:szCs w:val="24"/>
          <w:u w:color="56C1FE"/>
        </w:rPr>
      </w:pPr>
      <w:r>
        <w:rPr>
          <w:rFonts w:ascii="Times New Roman" w:hAnsi="Times New Roman" w:cs="Times New Roman"/>
          <w:b/>
          <w:sz w:val="24"/>
          <w:szCs w:val="24"/>
          <w:u w:color="56C1FE"/>
        </w:rPr>
        <w:t>61 North Rd</w:t>
      </w:r>
      <w:r w:rsidR="008003BC" w:rsidRPr="008003BC">
        <w:rPr>
          <w:rFonts w:ascii="Times New Roman" w:hAnsi="Times New Roman" w:cs="Times New Roman"/>
          <w:b/>
          <w:sz w:val="24"/>
          <w:szCs w:val="24"/>
          <w:u w:color="56C1FE"/>
        </w:rPr>
        <w:t xml:space="preserve"> (3-5) </w:t>
      </w:r>
      <w:r w:rsidR="008003BC" w:rsidRPr="008003BC">
        <w:rPr>
          <w:rFonts w:ascii="Times New Roman" w:hAnsi="Times New Roman" w:cs="Times New Roman"/>
          <w:sz w:val="24"/>
          <w:szCs w:val="24"/>
          <w:u w:color="56C1FE"/>
        </w:rPr>
        <w:t>(VLS)</w:t>
      </w:r>
      <w:r w:rsidR="008003BC">
        <w:rPr>
          <w:rFonts w:ascii="Times New Roman" w:hAnsi="Times New Roman" w:cs="Times New Roman"/>
          <w:sz w:val="24"/>
          <w:szCs w:val="24"/>
          <w:u w:color="56C1FE"/>
        </w:rPr>
        <w:t xml:space="preserve"> –</w:t>
      </w:r>
      <w:r w:rsidR="007761C6">
        <w:rPr>
          <w:rFonts w:ascii="Times New Roman" w:hAnsi="Times New Roman" w:cs="Times New Roman"/>
          <w:sz w:val="24"/>
          <w:szCs w:val="24"/>
          <w:u w:color="56C1FE"/>
        </w:rPr>
        <w:t xml:space="preserve"> The Board approved p</w:t>
      </w:r>
      <w:r w:rsidR="008003BC">
        <w:rPr>
          <w:rFonts w:ascii="Times New Roman" w:hAnsi="Times New Roman" w:cs="Times New Roman"/>
          <w:sz w:val="24"/>
          <w:szCs w:val="24"/>
          <w:u w:color="56C1FE"/>
        </w:rPr>
        <w:t>roposed septic system for an existing 5-bedroom house with future 3 -bedroom addition</w:t>
      </w:r>
      <w:r w:rsidR="00084702">
        <w:rPr>
          <w:rFonts w:ascii="Times New Roman" w:hAnsi="Times New Roman" w:cs="Times New Roman"/>
          <w:sz w:val="24"/>
          <w:szCs w:val="24"/>
          <w:u w:color="56C1FE"/>
        </w:rPr>
        <w:t xml:space="preserve"> with the condition* Engineer to confirm soils at the time of the installation.</w:t>
      </w:r>
      <w:r w:rsidR="00F66977">
        <w:rPr>
          <w:rFonts w:ascii="Times New Roman" w:hAnsi="Times New Roman" w:cs="Times New Roman"/>
          <w:sz w:val="24"/>
          <w:szCs w:val="24"/>
          <w:u w:color="56C1FE"/>
        </w:rPr>
        <w:t xml:space="preserve"> </w:t>
      </w:r>
    </w:p>
    <w:p w:rsidR="008003BC" w:rsidRDefault="008003BC" w:rsidP="00CF25B1">
      <w:pPr>
        <w:pStyle w:val="Default"/>
        <w:jc w:val="both"/>
        <w:rPr>
          <w:rFonts w:ascii="Times New Roman" w:hAnsi="Times New Roman" w:cs="Times New Roman"/>
          <w:sz w:val="24"/>
          <w:szCs w:val="24"/>
          <w:u w:color="56C1FE"/>
        </w:rPr>
      </w:pPr>
    </w:p>
    <w:p w:rsidR="008003BC" w:rsidRDefault="008003BC" w:rsidP="00CF25B1">
      <w:pPr>
        <w:pStyle w:val="Default"/>
        <w:jc w:val="both"/>
        <w:rPr>
          <w:rFonts w:ascii="Times New Roman" w:hAnsi="Times New Roman" w:cs="Times New Roman"/>
          <w:sz w:val="24"/>
          <w:szCs w:val="24"/>
          <w:u w:color="56C1FE"/>
        </w:rPr>
      </w:pPr>
      <w:proofErr w:type="gramStart"/>
      <w:r w:rsidRPr="008003BC">
        <w:rPr>
          <w:rFonts w:ascii="Times New Roman" w:hAnsi="Times New Roman" w:cs="Times New Roman"/>
          <w:b/>
          <w:sz w:val="24"/>
          <w:szCs w:val="24"/>
          <w:u w:color="56C1FE"/>
        </w:rPr>
        <w:t>7</w:t>
      </w:r>
      <w:proofErr w:type="gramEnd"/>
      <w:r w:rsidRPr="008003BC">
        <w:rPr>
          <w:rFonts w:ascii="Times New Roman" w:hAnsi="Times New Roman" w:cs="Times New Roman"/>
          <w:b/>
          <w:sz w:val="24"/>
          <w:szCs w:val="24"/>
          <w:u w:color="56C1FE"/>
        </w:rPr>
        <w:t xml:space="preserve"> High Meadow (7-21.5)</w:t>
      </w:r>
      <w:r>
        <w:rPr>
          <w:rFonts w:ascii="Times New Roman" w:hAnsi="Times New Roman" w:cs="Times New Roman"/>
          <w:sz w:val="24"/>
          <w:szCs w:val="24"/>
          <w:u w:color="56C1FE"/>
        </w:rPr>
        <w:t xml:space="preserve"> (VLS) – </w:t>
      </w:r>
      <w:r w:rsidR="00084702">
        <w:rPr>
          <w:rFonts w:ascii="Times New Roman" w:hAnsi="Times New Roman" w:cs="Times New Roman"/>
          <w:sz w:val="24"/>
          <w:szCs w:val="24"/>
          <w:u w:color="56C1FE"/>
        </w:rPr>
        <w:t>The Board approved p</w:t>
      </w:r>
      <w:r>
        <w:rPr>
          <w:rFonts w:ascii="Times New Roman" w:hAnsi="Times New Roman" w:cs="Times New Roman"/>
          <w:sz w:val="24"/>
          <w:szCs w:val="24"/>
          <w:u w:color="56C1FE"/>
        </w:rPr>
        <w:t xml:space="preserve">roposed </w:t>
      </w:r>
      <w:r w:rsidR="00084702">
        <w:rPr>
          <w:rFonts w:ascii="Times New Roman" w:hAnsi="Times New Roman" w:cs="Times New Roman"/>
          <w:sz w:val="24"/>
          <w:szCs w:val="24"/>
          <w:u w:color="56C1FE"/>
        </w:rPr>
        <w:t xml:space="preserve">1-bedroom </w:t>
      </w:r>
      <w:r w:rsidR="002B4A93">
        <w:rPr>
          <w:rFonts w:ascii="Times New Roman" w:hAnsi="Times New Roman" w:cs="Times New Roman"/>
          <w:sz w:val="24"/>
          <w:szCs w:val="24"/>
          <w:u w:color="56C1FE"/>
        </w:rPr>
        <w:t>garage septic tie-in</w:t>
      </w:r>
      <w:r w:rsidR="008F1D7E">
        <w:rPr>
          <w:rFonts w:ascii="Times New Roman" w:hAnsi="Times New Roman" w:cs="Times New Roman"/>
          <w:sz w:val="24"/>
          <w:szCs w:val="24"/>
          <w:u w:color="56C1FE"/>
        </w:rPr>
        <w:t xml:space="preserve"> </w:t>
      </w:r>
      <w:r w:rsidR="00084702">
        <w:rPr>
          <w:rFonts w:ascii="Times New Roman" w:hAnsi="Times New Roman" w:cs="Times New Roman"/>
          <w:sz w:val="24"/>
          <w:szCs w:val="24"/>
          <w:u w:color="56C1FE"/>
        </w:rPr>
        <w:t>with the proposed sewer ejector pump conditionally* Pump</w:t>
      </w:r>
      <w:r w:rsidR="00A259CB">
        <w:rPr>
          <w:rFonts w:ascii="Times New Roman" w:hAnsi="Times New Roman" w:cs="Times New Roman"/>
          <w:sz w:val="24"/>
          <w:szCs w:val="24"/>
          <w:u w:color="56C1FE"/>
        </w:rPr>
        <w:t xml:space="preserve"> must be specified on the plan. Reid will provide a spec to attach to the current plan. </w:t>
      </w:r>
    </w:p>
    <w:p w:rsidR="008003BC" w:rsidRDefault="008003BC" w:rsidP="00CF25B1">
      <w:pPr>
        <w:pStyle w:val="Default"/>
        <w:jc w:val="both"/>
        <w:rPr>
          <w:rFonts w:ascii="Times New Roman" w:hAnsi="Times New Roman" w:cs="Times New Roman"/>
          <w:sz w:val="24"/>
          <w:szCs w:val="24"/>
          <w:u w:color="56C1FE"/>
        </w:rPr>
      </w:pPr>
    </w:p>
    <w:p w:rsidR="00C754FF" w:rsidRDefault="00C754FF" w:rsidP="00CF25B1">
      <w:pPr>
        <w:pStyle w:val="Default"/>
        <w:jc w:val="both"/>
        <w:rPr>
          <w:rFonts w:ascii="Times New Roman" w:hAnsi="Times New Roman" w:cs="Times New Roman"/>
          <w:sz w:val="24"/>
          <w:szCs w:val="24"/>
          <w:u w:color="56C1FE"/>
        </w:rPr>
      </w:pPr>
      <w:r w:rsidRPr="00C754FF">
        <w:rPr>
          <w:rFonts w:ascii="Times New Roman" w:hAnsi="Times New Roman" w:cs="Times New Roman"/>
          <w:b/>
          <w:sz w:val="24"/>
          <w:szCs w:val="24"/>
          <w:u w:color="56C1FE"/>
        </w:rPr>
        <w:t>22 Trustees Ln</w:t>
      </w:r>
      <w:r>
        <w:rPr>
          <w:rFonts w:ascii="Times New Roman" w:hAnsi="Times New Roman" w:cs="Times New Roman"/>
          <w:b/>
          <w:sz w:val="24"/>
          <w:szCs w:val="24"/>
          <w:u w:color="56C1FE"/>
        </w:rPr>
        <w:t xml:space="preserve"> (14-22.1) </w:t>
      </w:r>
      <w:r>
        <w:rPr>
          <w:rFonts w:ascii="Times New Roman" w:hAnsi="Times New Roman" w:cs="Times New Roman"/>
          <w:sz w:val="24"/>
          <w:szCs w:val="24"/>
          <w:u w:color="56C1FE"/>
        </w:rPr>
        <w:t xml:space="preserve">(VLS plan, IWS application) – </w:t>
      </w:r>
      <w:r w:rsidR="00A007CE">
        <w:rPr>
          <w:rFonts w:ascii="Times New Roman" w:hAnsi="Times New Roman" w:cs="Times New Roman"/>
          <w:sz w:val="24"/>
          <w:szCs w:val="24"/>
          <w:u w:color="56C1FE"/>
        </w:rPr>
        <w:t>The Board reviewed the p</w:t>
      </w:r>
      <w:r>
        <w:rPr>
          <w:rFonts w:ascii="Times New Roman" w:hAnsi="Times New Roman" w:cs="Times New Roman"/>
          <w:sz w:val="24"/>
          <w:szCs w:val="24"/>
          <w:u w:color="56C1FE"/>
        </w:rPr>
        <w:t xml:space="preserve">roposed additional </w:t>
      </w:r>
      <w:r w:rsidR="00A007CE">
        <w:rPr>
          <w:rFonts w:ascii="Times New Roman" w:hAnsi="Times New Roman" w:cs="Times New Roman"/>
          <w:sz w:val="24"/>
          <w:szCs w:val="24"/>
          <w:u w:color="56C1FE"/>
        </w:rPr>
        <w:t>(agricultural</w:t>
      </w:r>
      <w:r w:rsidR="008375D0">
        <w:rPr>
          <w:rFonts w:ascii="Times New Roman" w:hAnsi="Times New Roman" w:cs="Times New Roman"/>
          <w:sz w:val="24"/>
          <w:szCs w:val="24"/>
          <w:u w:color="56C1FE"/>
        </w:rPr>
        <w:t>*</w:t>
      </w:r>
      <w:r w:rsidR="00A007CE">
        <w:rPr>
          <w:rFonts w:ascii="Times New Roman" w:hAnsi="Times New Roman" w:cs="Times New Roman"/>
          <w:sz w:val="24"/>
          <w:szCs w:val="24"/>
          <w:u w:color="56C1FE"/>
        </w:rPr>
        <w:t>) well applicatio</w:t>
      </w:r>
      <w:r w:rsidR="00A259CB">
        <w:rPr>
          <w:rFonts w:ascii="Times New Roman" w:hAnsi="Times New Roman" w:cs="Times New Roman"/>
          <w:sz w:val="24"/>
          <w:szCs w:val="24"/>
          <w:u w:color="56C1FE"/>
        </w:rPr>
        <w:t>n and approved it conditionally* H</w:t>
      </w:r>
      <w:r w:rsidR="00A007CE">
        <w:rPr>
          <w:rFonts w:ascii="Times New Roman" w:hAnsi="Times New Roman" w:cs="Times New Roman"/>
          <w:sz w:val="24"/>
          <w:szCs w:val="24"/>
          <w:u w:color="56C1FE"/>
        </w:rPr>
        <w:t>old for the confirmation of the septic location, as it is and the distances to the exi</w:t>
      </w:r>
      <w:r w:rsidR="00A259CB">
        <w:rPr>
          <w:rFonts w:ascii="Times New Roman" w:hAnsi="Times New Roman" w:cs="Times New Roman"/>
          <w:sz w:val="24"/>
          <w:szCs w:val="24"/>
          <w:u w:color="56C1FE"/>
        </w:rPr>
        <w:t>s</w:t>
      </w:r>
      <w:r w:rsidR="00A007CE">
        <w:rPr>
          <w:rFonts w:ascii="Times New Roman" w:hAnsi="Times New Roman" w:cs="Times New Roman"/>
          <w:sz w:val="24"/>
          <w:szCs w:val="24"/>
          <w:u w:color="56C1FE"/>
        </w:rPr>
        <w:t xml:space="preserve">ting </w:t>
      </w:r>
      <w:r w:rsidR="00A259CB">
        <w:rPr>
          <w:rFonts w:ascii="Times New Roman" w:hAnsi="Times New Roman" w:cs="Times New Roman"/>
          <w:sz w:val="24"/>
          <w:szCs w:val="24"/>
          <w:u w:color="56C1FE"/>
        </w:rPr>
        <w:t>well and the proposed one</w:t>
      </w:r>
      <w:r w:rsidR="00A007CE">
        <w:rPr>
          <w:rFonts w:ascii="Times New Roman" w:hAnsi="Times New Roman" w:cs="Times New Roman"/>
          <w:sz w:val="24"/>
          <w:szCs w:val="24"/>
          <w:u w:color="56C1FE"/>
        </w:rPr>
        <w:t xml:space="preserve"> not identified on the plan. </w:t>
      </w:r>
    </w:p>
    <w:p w:rsidR="00C754FF" w:rsidRDefault="00C754FF" w:rsidP="00CF25B1">
      <w:pPr>
        <w:pStyle w:val="Default"/>
        <w:jc w:val="both"/>
        <w:rPr>
          <w:rFonts w:ascii="Times New Roman" w:hAnsi="Times New Roman" w:cs="Times New Roman"/>
          <w:sz w:val="24"/>
          <w:szCs w:val="24"/>
          <w:u w:color="56C1FE"/>
        </w:rPr>
      </w:pPr>
    </w:p>
    <w:p w:rsidR="0032291C" w:rsidRDefault="00C754FF" w:rsidP="0032291C">
      <w:pPr>
        <w:pStyle w:val="Default"/>
        <w:jc w:val="both"/>
        <w:rPr>
          <w:rFonts w:ascii="Times New Roman" w:hAnsi="Times New Roman" w:cs="Times New Roman"/>
          <w:sz w:val="24"/>
          <w:szCs w:val="24"/>
          <w:u w:color="56C1FE"/>
        </w:rPr>
      </w:pPr>
      <w:r w:rsidRPr="00C754FF">
        <w:rPr>
          <w:rFonts w:ascii="Times New Roman" w:hAnsi="Times New Roman" w:cs="Times New Roman"/>
          <w:b/>
          <w:sz w:val="24"/>
          <w:szCs w:val="24"/>
          <w:u w:color="56C1FE"/>
        </w:rPr>
        <w:lastRenderedPageBreak/>
        <w:t>23 North Rd (3-12)</w:t>
      </w:r>
      <w:r>
        <w:rPr>
          <w:rFonts w:ascii="Times New Roman" w:hAnsi="Times New Roman" w:cs="Times New Roman"/>
          <w:sz w:val="24"/>
          <w:szCs w:val="24"/>
          <w:u w:color="56C1FE"/>
        </w:rPr>
        <w:t xml:space="preserve"> - (VLS plan, IWS application) – </w:t>
      </w:r>
      <w:r w:rsidR="00A007CE">
        <w:rPr>
          <w:rFonts w:ascii="Times New Roman" w:hAnsi="Times New Roman" w:cs="Times New Roman"/>
          <w:sz w:val="24"/>
          <w:szCs w:val="24"/>
          <w:u w:color="56C1FE"/>
        </w:rPr>
        <w:t>The Board reviewed the p</w:t>
      </w:r>
      <w:r>
        <w:rPr>
          <w:rFonts w:ascii="Times New Roman" w:hAnsi="Times New Roman" w:cs="Times New Roman"/>
          <w:sz w:val="24"/>
          <w:szCs w:val="24"/>
          <w:u w:color="56C1FE"/>
        </w:rPr>
        <w:t>ropos</w:t>
      </w:r>
      <w:r w:rsidR="00BD60C5">
        <w:rPr>
          <w:rFonts w:ascii="Times New Roman" w:hAnsi="Times New Roman" w:cs="Times New Roman"/>
          <w:sz w:val="24"/>
          <w:szCs w:val="24"/>
          <w:u w:color="56C1FE"/>
        </w:rPr>
        <w:t>ed replacement well application a</w:t>
      </w:r>
      <w:r w:rsidR="00A259CB">
        <w:rPr>
          <w:rFonts w:ascii="Times New Roman" w:hAnsi="Times New Roman" w:cs="Times New Roman"/>
          <w:sz w:val="24"/>
          <w:szCs w:val="24"/>
          <w:u w:color="56C1FE"/>
        </w:rPr>
        <w:t>nd approved it cond</w:t>
      </w:r>
      <w:r w:rsidR="00636399">
        <w:rPr>
          <w:rFonts w:ascii="Times New Roman" w:hAnsi="Times New Roman" w:cs="Times New Roman"/>
          <w:sz w:val="24"/>
          <w:szCs w:val="24"/>
          <w:u w:color="56C1FE"/>
        </w:rPr>
        <w:t xml:space="preserve">itionally* Must meet the 30`property line setback. </w:t>
      </w:r>
    </w:p>
    <w:p w:rsidR="005F6152" w:rsidRPr="00E07DFF" w:rsidRDefault="005F6152" w:rsidP="0032291C">
      <w:pPr>
        <w:pStyle w:val="Default"/>
        <w:jc w:val="both"/>
        <w:rPr>
          <w:rFonts w:ascii="Times New Roman" w:hAnsi="Times New Roman" w:cs="Times New Roman"/>
          <w:sz w:val="24"/>
          <w:szCs w:val="24"/>
          <w:u w:color="56C1FE"/>
        </w:rPr>
      </w:pPr>
    </w:p>
    <w:p w:rsidR="00CA2747" w:rsidRDefault="00880416" w:rsidP="00CA2747">
      <w:pPr>
        <w:pStyle w:val="Default"/>
        <w:numPr>
          <w:ilvl w:val="0"/>
          <w:numId w:val="13"/>
        </w:numPr>
        <w:jc w:val="both"/>
        <w:rPr>
          <w:rFonts w:ascii="Times New Roman" w:hAnsi="Times New Roman"/>
          <w:b/>
          <w:bCs/>
          <w:sz w:val="24"/>
          <w:szCs w:val="24"/>
          <w:u w:color="56C1FE"/>
        </w:rPr>
      </w:pPr>
      <w:r w:rsidRPr="00AF52F2">
        <w:rPr>
          <w:rFonts w:ascii="Times New Roman" w:hAnsi="Times New Roman"/>
          <w:b/>
          <w:bCs/>
          <w:sz w:val="24"/>
          <w:szCs w:val="24"/>
          <w:u w:color="56C1FE"/>
        </w:rPr>
        <w:t>Updates &amp; FYI:</w:t>
      </w:r>
      <w:r w:rsidR="00F05D85">
        <w:rPr>
          <w:rFonts w:ascii="Times New Roman" w:hAnsi="Times New Roman"/>
          <w:b/>
          <w:bCs/>
          <w:sz w:val="24"/>
          <w:szCs w:val="24"/>
          <w:u w:color="56C1FE"/>
        </w:rPr>
        <w:t xml:space="preserve"> </w:t>
      </w:r>
    </w:p>
    <w:p w:rsidR="00CA2747" w:rsidRPr="00CA2747" w:rsidRDefault="00CA2747" w:rsidP="00CA2747">
      <w:pPr>
        <w:pStyle w:val="Default"/>
        <w:ind w:left="720"/>
        <w:jc w:val="both"/>
        <w:rPr>
          <w:rFonts w:ascii="Times New Roman" w:hAnsi="Times New Roman"/>
          <w:b/>
          <w:bCs/>
          <w:sz w:val="24"/>
          <w:szCs w:val="24"/>
          <w:u w:color="56C1FE"/>
        </w:rPr>
      </w:pPr>
    </w:p>
    <w:p w:rsidR="002936EE" w:rsidRDefault="0050027C" w:rsidP="002936E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rPr>
      </w:pPr>
      <w:r w:rsidRPr="002936EE">
        <w:rPr>
          <w:b/>
          <w:bCs/>
          <w:u w:color="56C1FE"/>
        </w:rPr>
        <w:t xml:space="preserve">74 Hammett Ln (8-37) – </w:t>
      </w:r>
      <w:r w:rsidR="002936EE" w:rsidRPr="002936EE">
        <w:rPr>
          <w:bCs/>
          <w:u w:color="56C1FE"/>
        </w:rPr>
        <w:t>The Health Admin/Inspector provided the update on the h</w:t>
      </w:r>
      <w:r w:rsidRPr="002936EE">
        <w:rPr>
          <w:bCs/>
          <w:u w:color="56C1FE"/>
        </w:rPr>
        <w:t>ousing re-inspection</w:t>
      </w:r>
      <w:r w:rsidRPr="002936EE">
        <w:rPr>
          <w:b/>
          <w:bCs/>
          <w:u w:color="56C1FE"/>
        </w:rPr>
        <w:t xml:space="preserve"> </w:t>
      </w:r>
      <w:r w:rsidR="002936EE" w:rsidRPr="002936EE">
        <w:rPr>
          <w:bCs/>
          <w:u w:color="56C1FE"/>
        </w:rPr>
        <w:t xml:space="preserve">on April 28, 2023. </w:t>
      </w:r>
      <w:r w:rsidR="002936EE">
        <w:rPr>
          <w:rFonts w:eastAsia="Times New Roman"/>
        </w:rPr>
        <w:t xml:space="preserve">. One of the two corrections </w:t>
      </w:r>
      <w:proofErr w:type="gramStart"/>
      <w:r w:rsidR="002936EE">
        <w:rPr>
          <w:rFonts w:eastAsia="Times New Roman"/>
        </w:rPr>
        <w:t>required to be done</w:t>
      </w:r>
      <w:proofErr w:type="gramEnd"/>
      <w:r w:rsidR="002936EE">
        <w:rPr>
          <w:rFonts w:eastAsia="Times New Roman"/>
        </w:rPr>
        <w:t xml:space="preserve"> within 24hr period was n</w:t>
      </w:r>
      <w:r w:rsidR="004D34B9">
        <w:rPr>
          <w:rFonts w:eastAsia="Times New Roman"/>
        </w:rPr>
        <w:t>ot done. Only one of multiple 7-</w:t>
      </w:r>
      <w:r w:rsidR="002936EE">
        <w:rPr>
          <w:rFonts w:eastAsia="Times New Roman"/>
        </w:rPr>
        <w:t>day ordered corr</w:t>
      </w:r>
      <w:r w:rsidR="004D34B9">
        <w:rPr>
          <w:rFonts w:eastAsia="Times New Roman"/>
        </w:rPr>
        <w:t xml:space="preserve">ections </w:t>
      </w:r>
      <w:proofErr w:type="gramStart"/>
      <w:r w:rsidR="004D34B9">
        <w:rPr>
          <w:rFonts w:eastAsia="Times New Roman"/>
        </w:rPr>
        <w:t>was done</w:t>
      </w:r>
      <w:proofErr w:type="gramEnd"/>
      <w:r w:rsidR="004D34B9">
        <w:rPr>
          <w:rFonts w:eastAsia="Times New Roman"/>
        </w:rPr>
        <w:t xml:space="preserve">.  The Board will be reaching out </w:t>
      </w:r>
      <w:r w:rsidR="002936EE">
        <w:rPr>
          <w:rFonts w:eastAsia="Times New Roman"/>
        </w:rPr>
        <w:t xml:space="preserve">for a recommendation </w:t>
      </w:r>
      <w:r w:rsidR="004D34B9">
        <w:rPr>
          <w:rFonts w:eastAsia="Times New Roman"/>
        </w:rPr>
        <w:t xml:space="preserve">to the town counsel </w:t>
      </w:r>
      <w:r w:rsidR="002936EE">
        <w:rPr>
          <w:rFonts w:eastAsia="Times New Roman"/>
        </w:rPr>
        <w:t xml:space="preserve">on how to proceed in this situation. </w:t>
      </w:r>
    </w:p>
    <w:p w:rsidR="0050027C" w:rsidRPr="0050027C" w:rsidRDefault="0050027C" w:rsidP="00854B65">
      <w:pPr>
        <w:rPr>
          <w:rFonts w:cs="Arial Unicode MS"/>
          <w:b/>
          <w:bCs/>
          <w:color w:val="000000"/>
          <w:u w:color="56C1FE"/>
          <w14:textOutline w14:w="0" w14:cap="flat" w14:cmpd="sng" w14:algn="ctr">
            <w14:noFill/>
            <w14:prstDash w14:val="solid"/>
            <w14:bevel/>
          </w14:textOutline>
        </w:rPr>
      </w:pPr>
    </w:p>
    <w:p w:rsidR="007001AB" w:rsidRPr="007737B1" w:rsidRDefault="00CE31CD" w:rsidP="00197867">
      <w:pPr>
        <w:pStyle w:val="Body"/>
        <w:numPr>
          <w:ilvl w:val="0"/>
          <w:numId w:val="8"/>
        </w:numPr>
        <w:rPr>
          <w:rFonts w:ascii="Times" w:eastAsia="Times" w:hAnsi="Times" w:cs="Times"/>
          <w:b/>
          <w:bCs/>
          <w:color w:val="9437FF"/>
          <w:sz w:val="28"/>
          <w:szCs w:val="28"/>
          <w:u w:color="56C1FE"/>
          <w:lang w:val="en-US"/>
        </w:rPr>
      </w:pPr>
      <w:r w:rsidRPr="00794E8C">
        <w:rPr>
          <w:rFonts w:ascii="Times" w:hAnsi="Times"/>
          <w:b/>
          <w:bCs/>
          <w:color w:val="auto"/>
          <w:sz w:val="24"/>
          <w:szCs w:val="24"/>
          <w:u w:color="56C1FE"/>
          <w:lang w:val="en-US"/>
        </w:rPr>
        <w:t>Items not reasonably anticipated by the Chair at the time of posting</w:t>
      </w:r>
    </w:p>
    <w:p w:rsidR="007737B1" w:rsidRDefault="007737B1" w:rsidP="007737B1">
      <w:pPr>
        <w:pStyle w:val="Body"/>
        <w:rPr>
          <w:rFonts w:ascii="Times" w:hAnsi="Times"/>
          <w:b/>
          <w:bCs/>
          <w:color w:val="auto"/>
          <w:sz w:val="24"/>
          <w:szCs w:val="24"/>
          <w:u w:color="56C1FE"/>
          <w:lang w:val="en-US"/>
        </w:rPr>
      </w:pPr>
    </w:p>
    <w:p w:rsidR="00BD60C5" w:rsidRDefault="007737B1" w:rsidP="007761C6">
      <w:pPr>
        <w:pStyle w:val="Body"/>
        <w:jc w:val="both"/>
        <w:rPr>
          <w:rFonts w:ascii="Times" w:hAnsi="Times"/>
          <w:bCs/>
          <w:color w:val="auto"/>
          <w:sz w:val="24"/>
          <w:szCs w:val="24"/>
          <w:u w:color="56C1FE"/>
          <w:lang w:val="en-US"/>
        </w:rPr>
      </w:pPr>
      <w:r>
        <w:rPr>
          <w:rFonts w:ascii="Times" w:hAnsi="Times"/>
          <w:b/>
          <w:bCs/>
          <w:color w:val="auto"/>
          <w:sz w:val="24"/>
          <w:szCs w:val="24"/>
          <w:u w:color="56C1FE"/>
          <w:lang w:val="en-US"/>
        </w:rPr>
        <w:t xml:space="preserve">10 Molly’s Way </w:t>
      </w:r>
      <w:r w:rsidR="007761C6">
        <w:rPr>
          <w:rFonts w:ascii="Times" w:hAnsi="Times"/>
          <w:b/>
          <w:bCs/>
          <w:color w:val="auto"/>
          <w:sz w:val="24"/>
          <w:szCs w:val="24"/>
          <w:u w:color="56C1FE"/>
          <w:lang w:val="en-US"/>
        </w:rPr>
        <w:t>(27.1</w:t>
      </w:r>
      <w:r w:rsidR="000F3AE3">
        <w:rPr>
          <w:rFonts w:ascii="Times" w:hAnsi="Times"/>
          <w:b/>
          <w:bCs/>
          <w:color w:val="auto"/>
          <w:sz w:val="24"/>
          <w:szCs w:val="24"/>
          <w:u w:color="56C1FE"/>
          <w:lang w:val="en-US"/>
        </w:rPr>
        <w:t xml:space="preserve"> </w:t>
      </w:r>
      <w:r w:rsidR="007761C6">
        <w:rPr>
          <w:rFonts w:ascii="Times" w:hAnsi="Times"/>
          <w:b/>
          <w:bCs/>
          <w:color w:val="auto"/>
          <w:sz w:val="24"/>
          <w:szCs w:val="24"/>
          <w:u w:color="56C1FE"/>
          <w:lang w:val="en-US"/>
        </w:rPr>
        <w:t xml:space="preserve">- 56) </w:t>
      </w:r>
      <w:r>
        <w:rPr>
          <w:rFonts w:ascii="Times" w:hAnsi="Times"/>
          <w:b/>
          <w:bCs/>
          <w:color w:val="auto"/>
          <w:sz w:val="24"/>
          <w:szCs w:val="24"/>
          <w:u w:color="56C1FE"/>
          <w:lang w:val="en-US"/>
        </w:rPr>
        <w:t xml:space="preserve">– </w:t>
      </w:r>
      <w:r w:rsidRPr="007737B1">
        <w:rPr>
          <w:rFonts w:ascii="Times" w:hAnsi="Times"/>
          <w:bCs/>
          <w:color w:val="auto"/>
          <w:sz w:val="24"/>
          <w:szCs w:val="24"/>
          <w:u w:color="56C1FE"/>
          <w:lang w:val="en-US"/>
        </w:rPr>
        <w:t>Reid Silva</w:t>
      </w:r>
      <w:r>
        <w:rPr>
          <w:rFonts w:ascii="Times" w:hAnsi="Times"/>
          <w:b/>
          <w:bCs/>
          <w:color w:val="auto"/>
          <w:sz w:val="24"/>
          <w:szCs w:val="24"/>
          <w:u w:color="56C1FE"/>
          <w:lang w:val="en-US"/>
        </w:rPr>
        <w:t xml:space="preserve"> </w:t>
      </w:r>
      <w:r>
        <w:rPr>
          <w:rFonts w:ascii="Times" w:hAnsi="Times"/>
          <w:bCs/>
          <w:color w:val="auto"/>
          <w:sz w:val="24"/>
          <w:szCs w:val="24"/>
          <w:u w:color="56C1FE"/>
          <w:lang w:val="en-US"/>
        </w:rPr>
        <w:t xml:space="preserve">re-inspected the septic system installed </w:t>
      </w:r>
      <w:r w:rsidR="00F66977">
        <w:rPr>
          <w:rFonts w:ascii="Times" w:hAnsi="Times"/>
          <w:bCs/>
          <w:color w:val="auto"/>
          <w:sz w:val="24"/>
          <w:szCs w:val="24"/>
          <w:u w:color="56C1FE"/>
          <w:lang w:val="en-US"/>
        </w:rPr>
        <w:t>by Sourati Engineering to confirmed all the</w:t>
      </w:r>
      <w:r w:rsidR="007761C6">
        <w:rPr>
          <w:rFonts w:ascii="Times" w:hAnsi="Times"/>
          <w:bCs/>
          <w:color w:val="auto"/>
          <w:sz w:val="24"/>
          <w:szCs w:val="24"/>
          <w:u w:color="56C1FE"/>
          <w:lang w:val="en-US"/>
        </w:rPr>
        <w:t xml:space="preserve"> units in the ground and that the treatment portion of the system was removed. The Health Inspector is to provide the letter to Deb Hancock reflecting that no further action is necessary.  </w:t>
      </w:r>
    </w:p>
    <w:p w:rsidR="007761C6" w:rsidRDefault="007761C6" w:rsidP="007737B1">
      <w:pPr>
        <w:pStyle w:val="Body"/>
        <w:rPr>
          <w:rFonts w:ascii="Times" w:hAnsi="Times"/>
          <w:bCs/>
          <w:color w:val="auto"/>
          <w:sz w:val="24"/>
          <w:szCs w:val="24"/>
          <w:u w:color="56C1FE"/>
          <w:lang w:val="en-US"/>
        </w:rPr>
      </w:pPr>
    </w:p>
    <w:p w:rsidR="000F3AE3" w:rsidRPr="002936EE" w:rsidRDefault="00BD60C5" w:rsidP="002936EE">
      <w:pPr>
        <w:pStyle w:val="Body"/>
        <w:jc w:val="both"/>
        <w:rPr>
          <w:rFonts w:ascii="Times" w:hAnsi="Times"/>
          <w:b/>
          <w:bCs/>
          <w:color w:val="auto"/>
          <w:sz w:val="24"/>
          <w:szCs w:val="24"/>
          <w:u w:color="56C1FE"/>
          <w:lang w:val="en-US"/>
        </w:rPr>
      </w:pPr>
      <w:r w:rsidRPr="006B103F">
        <w:rPr>
          <w:rFonts w:ascii="Times" w:hAnsi="Times"/>
          <w:b/>
          <w:bCs/>
          <w:color w:val="auto"/>
          <w:sz w:val="24"/>
          <w:szCs w:val="24"/>
          <w:u w:color="56C1FE"/>
          <w:lang w:val="en-US"/>
        </w:rPr>
        <w:t>Homeport</w:t>
      </w:r>
      <w:r w:rsidR="006B103F">
        <w:rPr>
          <w:rFonts w:ascii="Times" w:hAnsi="Times"/>
          <w:b/>
          <w:bCs/>
          <w:color w:val="auto"/>
          <w:sz w:val="24"/>
          <w:szCs w:val="24"/>
          <w:u w:color="56C1FE"/>
          <w:lang w:val="en-US"/>
        </w:rPr>
        <w:t xml:space="preserve"> Restaurant (27.1</w:t>
      </w:r>
      <w:r w:rsidR="000F3AE3">
        <w:rPr>
          <w:rFonts w:ascii="Times" w:hAnsi="Times"/>
          <w:b/>
          <w:bCs/>
          <w:color w:val="auto"/>
          <w:sz w:val="24"/>
          <w:szCs w:val="24"/>
          <w:u w:color="56C1FE"/>
          <w:lang w:val="en-US"/>
        </w:rPr>
        <w:t xml:space="preserve"> </w:t>
      </w:r>
      <w:r w:rsidR="006B103F">
        <w:rPr>
          <w:rFonts w:ascii="Times" w:hAnsi="Times"/>
          <w:b/>
          <w:bCs/>
          <w:color w:val="auto"/>
          <w:sz w:val="24"/>
          <w:szCs w:val="24"/>
          <w:u w:color="56C1FE"/>
          <w:lang w:val="en-US"/>
        </w:rPr>
        <w:t>-</w:t>
      </w:r>
      <w:r w:rsidR="000F3AE3">
        <w:rPr>
          <w:rFonts w:ascii="Times" w:hAnsi="Times"/>
          <w:b/>
          <w:bCs/>
          <w:color w:val="auto"/>
          <w:sz w:val="24"/>
          <w:szCs w:val="24"/>
          <w:u w:color="56C1FE"/>
          <w:lang w:val="en-US"/>
        </w:rPr>
        <w:t xml:space="preserve"> </w:t>
      </w:r>
      <w:r w:rsidR="006B103F">
        <w:rPr>
          <w:rFonts w:ascii="Times" w:hAnsi="Times"/>
          <w:b/>
          <w:bCs/>
          <w:color w:val="auto"/>
          <w:sz w:val="24"/>
          <w:szCs w:val="24"/>
          <w:u w:color="56C1FE"/>
          <w:lang w:val="en-US"/>
        </w:rPr>
        <w:t>84</w:t>
      </w:r>
      <w:r w:rsidR="00E531B5">
        <w:rPr>
          <w:rFonts w:ascii="Times" w:hAnsi="Times"/>
          <w:b/>
          <w:bCs/>
          <w:color w:val="auto"/>
          <w:sz w:val="24"/>
          <w:szCs w:val="24"/>
          <w:u w:color="56C1FE"/>
          <w:lang w:val="en-US"/>
        </w:rPr>
        <w:t xml:space="preserve"> </w:t>
      </w:r>
      <w:r w:rsidR="006B103F">
        <w:rPr>
          <w:rFonts w:ascii="Times" w:hAnsi="Times"/>
          <w:b/>
          <w:bCs/>
          <w:color w:val="auto"/>
          <w:sz w:val="24"/>
          <w:szCs w:val="24"/>
          <w:u w:color="56C1FE"/>
          <w:lang w:val="en-US"/>
        </w:rPr>
        <w:t>&amp;</w:t>
      </w:r>
      <w:r w:rsidR="00E531B5">
        <w:rPr>
          <w:rFonts w:ascii="Times" w:hAnsi="Times"/>
          <w:b/>
          <w:bCs/>
          <w:color w:val="auto"/>
          <w:sz w:val="24"/>
          <w:szCs w:val="24"/>
          <w:u w:color="56C1FE"/>
          <w:lang w:val="en-US"/>
        </w:rPr>
        <w:t xml:space="preserve"> </w:t>
      </w:r>
      <w:r w:rsidR="006B103F">
        <w:rPr>
          <w:rFonts w:ascii="Times" w:hAnsi="Times"/>
          <w:b/>
          <w:bCs/>
          <w:color w:val="auto"/>
          <w:sz w:val="24"/>
          <w:szCs w:val="24"/>
          <w:u w:color="56C1FE"/>
          <w:lang w:val="en-US"/>
        </w:rPr>
        <w:t>85)</w:t>
      </w:r>
      <w:r w:rsidRPr="006B103F">
        <w:rPr>
          <w:rFonts w:ascii="Times" w:hAnsi="Times"/>
          <w:b/>
          <w:bCs/>
          <w:color w:val="auto"/>
          <w:sz w:val="24"/>
          <w:szCs w:val="24"/>
          <w:u w:color="56C1FE"/>
          <w:lang w:val="en-US"/>
        </w:rPr>
        <w:t xml:space="preserve"> </w:t>
      </w:r>
      <w:r w:rsidR="006B103F">
        <w:rPr>
          <w:rFonts w:ascii="Times" w:hAnsi="Times"/>
          <w:b/>
          <w:bCs/>
          <w:color w:val="auto"/>
          <w:sz w:val="24"/>
          <w:szCs w:val="24"/>
          <w:u w:color="56C1FE"/>
          <w:lang w:val="en-US"/>
        </w:rPr>
        <w:t>Plan R</w:t>
      </w:r>
      <w:r w:rsidR="006B103F" w:rsidRPr="006B103F">
        <w:rPr>
          <w:rFonts w:ascii="Times" w:hAnsi="Times"/>
          <w:b/>
          <w:bCs/>
          <w:color w:val="auto"/>
          <w:sz w:val="24"/>
          <w:szCs w:val="24"/>
          <w:u w:color="56C1FE"/>
          <w:lang w:val="en-US"/>
        </w:rPr>
        <w:t xml:space="preserve">eview </w:t>
      </w:r>
      <w:r w:rsidR="006B103F" w:rsidRPr="006B103F">
        <w:rPr>
          <w:rFonts w:ascii="Times" w:hAnsi="Times"/>
          <w:bCs/>
          <w:color w:val="auto"/>
          <w:sz w:val="24"/>
          <w:szCs w:val="24"/>
          <w:u w:color="56C1FE"/>
          <w:lang w:val="en-US"/>
        </w:rPr>
        <w:t>While</w:t>
      </w:r>
      <w:r w:rsidR="006B103F">
        <w:rPr>
          <w:rFonts w:ascii="Times" w:hAnsi="Times"/>
          <w:bCs/>
          <w:color w:val="auto"/>
          <w:sz w:val="24"/>
          <w:szCs w:val="24"/>
          <w:u w:color="56C1FE"/>
          <w:lang w:val="en-US"/>
        </w:rPr>
        <w:t xml:space="preserve"> the plan review was not on the agenda, the Board of Health Administrator encouraged the owner to come in and present their ideas to the Board.</w:t>
      </w:r>
      <w:r w:rsidR="00E531B5">
        <w:rPr>
          <w:rFonts w:ascii="Times" w:hAnsi="Times"/>
          <w:bCs/>
          <w:color w:val="auto"/>
          <w:sz w:val="24"/>
          <w:szCs w:val="24"/>
          <w:u w:color="56C1FE"/>
          <w:lang w:val="en-US"/>
        </w:rPr>
        <w:t xml:space="preserve"> </w:t>
      </w:r>
      <w:r w:rsidR="006B103F">
        <w:rPr>
          <w:rFonts w:ascii="Times" w:hAnsi="Times"/>
          <w:bCs/>
          <w:color w:val="auto"/>
          <w:sz w:val="24"/>
          <w:szCs w:val="24"/>
          <w:u w:color="56C1FE"/>
          <w:lang w:val="en-US"/>
        </w:rPr>
        <w:t>Matt Poole provided</w:t>
      </w:r>
      <w:r w:rsidR="00E531B5">
        <w:rPr>
          <w:rFonts w:ascii="Times" w:hAnsi="Times"/>
          <w:bCs/>
          <w:color w:val="auto"/>
          <w:sz w:val="24"/>
          <w:szCs w:val="24"/>
          <w:u w:color="56C1FE"/>
          <w:lang w:val="en-US"/>
        </w:rPr>
        <w:t xml:space="preserve"> the</w:t>
      </w:r>
      <w:r w:rsidR="006B103F">
        <w:rPr>
          <w:rFonts w:ascii="Times" w:hAnsi="Times"/>
          <w:bCs/>
          <w:color w:val="auto"/>
          <w:sz w:val="24"/>
          <w:szCs w:val="24"/>
          <w:u w:color="56C1FE"/>
          <w:lang w:val="en-US"/>
        </w:rPr>
        <w:t xml:space="preserve"> following recommendations: </w:t>
      </w:r>
    </w:p>
    <w:p w:rsidR="006B103F" w:rsidRDefault="00E531B5" w:rsidP="002936EE">
      <w:pPr>
        <w:pStyle w:val="Body"/>
        <w:numPr>
          <w:ilvl w:val="0"/>
          <w:numId w:val="13"/>
        </w:numPr>
        <w:jc w:val="both"/>
        <w:rPr>
          <w:rFonts w:ascii="Times" w:hAnsi="Times"/>
          <w:bCs/>
          <w:color w:val="auto"/>
          <w:sz w:val="24"/>
          <w:szCs w:val="24"/>
          <w:u w:color="56C1FE"/>
          <w:lang w:val="en-US"/>
        </w:rPr>
      </w:pPr>
      <w:r w:rsidRPr="00E531B5">
        <w:rPr>
          <w:rFonts w:ascii="Times" w:hAnsi="Times"/>
          <w:bCs/>
          <w:color w:val="auto"/>
          <w:sz w:val="24"/>
          <w:szCs w:val="24"/>
          <w:u w:color="56C1FE"/>
          <w:lang w:val="en-US"/>
        </w:rPr>
        <w:t>Manholes</w:t>
      </w:r>
      <w:r>
        <w:rPr>
          <w:rFonts w:ascii="Times" w:hAnsi="Times"/>
          <w:bCs/>
          <w:color w:val="auto"/>
          <w:sz w:val="24"/>
          <w:szCs w:val="24"/>
          <w:u w:color="56C1FE"/>
          <w:lang w:val="en-US"/>
        </w:rPr>
        <w:t xml:space="preserve"> – replace the steel ones with screw down plastic covers </w:t>
      </w:r>
    </w:p>
    <w:p w:rsidR="000F3AE3" w:rsidRPr="00C84AEC" w:rsidRDefault="00E531B5" w:rsidP="002936EE">
      <w:pPr>
        <w:pStyle w:val="Body"/>
        <w:numPr>
          <w:ilvl w:val="0"/>
          <w:numId w:val="13"/>
        </w:numPr>
        <w:jc w:val="both"/>
        <w:rPr>
          <w:rFonts w:ascii="Times" w:hAnsi="Times"/>
          <w:bCs/>
          <w:color w:val="auto"/>
          <w:sz w:val="24"/>
          <w:szCs w:val="24"/>
          <w:u w:color="56C1FE"/>
          <w:lang w:val="en-US"/>
        </w:rPr>
      </w:pPr>
      <w:r>
        <w:rPr>
          <w:rFonts w:ascii="Times" w:hAnsi="Times"/>
          <w:bCs/>
          <w:color w:val="auto"/>
          <w:sz w:val="24"/>
          <w:szCs w:val="24"/>
          <w:u w:color="56C1FE"/>
          <w:lang w:val="en-US"/>
        </w:rPr>
        <w:t>Concrete risers –replace with plastic, which can be cut to custom height</w:t>
      </w:r>
    </w:p>
    <w:p w:rsidR="000F3AE3" w:rsidRDefault="007F6454" w:rsidP="002936EE">
      <w:pPr>
        <w:pStyle w:val="Body"/>
        <w:jc w:val="both"/>
        <w:rPr>
          <w:rFonts w:ascii="Times" w:hAnsi="Times"/>
          <w:bCs/>
          <w:color w:val="auto"/>
          <w:sz w:val="24"/>
          <w:szCs w:val="24"/>
          <w:u w:color="56C1FE"/>
          <w:lang w:val="en-US"/>
        </w:rPr>
      </w:pPr>
      <w:r>
        <w:rPr>
          <w:rFonts w:ascii="Times" w:hAnsi="Times"/>
          <w:bCs/>
          <w:color w:val="auto"/>
          <w:sz w:val="24"/>
          <w:szCs w:val="24"/>
          <w:u w:color="56C1FE"/>
          <w:lang w:val="en-US"/>
        </w:rPr>
        <w:t xml:space="preserve">The </w:t>
      </w:r>
      <w:r w:rsidR="00F34530">
        <w:rPr>
          <w:rFonts w:ascii="Times" w:hAnsi="Times"/>
          <w:bCs/>
          <w:color w:val="auto"/>
          <w:sz w:val="24"/>
          <w:szCs w:val="24"/>
          <w:u w:color="56C1FE"/>
          <w:lang w:val="en-US"/>
        </w:rPr>
        <w:t>Board went over the allowed seating</w:t>
      </w:r>
      <w:r w:rsidR="000F3AE3">
        <w:rPr>
          <w:rFonts w:ascii="Times" w:hAnsi="Times"/>
          <w:bCs/>
          <w:color w:val="auto"/>
          <w:sz w:val="24"/>
          <w:szCs w:val="24"/>
          <w:u w:color="56C1FE"/>
          <w:lang w:val="en-US"/>
        </w:rPr>
        <w:t xml:space="preserve"> </w:t>
      </w:r>
      <w:r>
        <w:rPr>
          <w:rFonts w:ascii="Times" w:hAnsi="Times"/>
          <w:bCs/>
          <w:color w:val="auto"/>
          <w:sz w:val="24"/>
          <w:szCs w:val="24"/>
          <w:u w:color="56C1FE"/>
          <w:lang w:val="en-US"/>
        </w:rPr>
        <w:t xml:space="preserve">142 </w:t>
      </w:r>
      <w:r w:rsidR="00F34530">
        <w:rPr>
          <w:rFonts w:ascii="Times" w:hAnsi="Times"/>
          <w:bCs/>
          <w:color w:val="auto"/>
          <w:sz w:val="24"/>
          <w:szCs w:val="24"/>
          <w:u w:color="56C1FE"/>
          <w:lang w:val="en-US"/>
        </w:rPr>
        <w:t>total seats, with</w:t>
      </w:r>
      <w:r>
        <w:rPr>
          <w:rFonts w:ascii="Times" w:hAnsi="Times"/>
          <w:bCs/>
          <w:color w:val="auto"/>
          <w:sz w:val="24"/>
          <w:szCs w:val="24"/>
          <w:u w:color="56C1FE"/>
          <w:lang w:val="en-US"/>
        </w:rPr>
        <w:t xml:space="preserve"> 74</w:t>
      </w:r>
      <w:r w:rsidR="00F34530">
        <w:rPr>
          <w:rFonts w:ascii="Times" w:hAnsi="Times"/>
          <w:bCs/>
          <w:color w:val="auto"/>
          <w:sz w:val="24"/>
          <w:szCs w:val="24"/>
          <w:u w:color="56C1FE"/>
          <w:lang w:val="en-US"/>
        </w:rPr>
        <w:t xml:space="preserve"> indoors &amp; </w:t>
      </w:r>
      <w:r>
        <w:rPr>
          <w:rFonts w:ascii="Times" w:hAnsi="Times"/>
          <w:bCs/>
          <w:color w:val="auto"/>
          <w:sz w:val="24"/>
          <w:szCs w:val="24"/>
          <w:u w:color="56C1FE"/>
          <w:lang w:val="en-US"/>
        </w:rPr>
        <w:t xml:space="preserve">68 </w:t>
      </w:r>
      <w:r w:rsidR="00F34530">
        <w:rPr>
          <w:rFonts w:ascii="Times" w:hAnsi="Times"/>
          <w:bCs/>
          <w:color w:val="auto"/>
          <w:sz w:val="24"/>
          <w:szCs w:val="24"/>
          <w:u w:color="56C1FE"/>
          <w:lang w:val="en-US"/>
        </w:rPr>
        <w:t>outdoors</w:t>
      </w:r>
      <w:r w:rsidR="000F3AE3">
        <w:rPr>
          <w:rFonts w:ascii="Times" w:hAnsi="Times"/>
          <w:bCs/>
          <w:color w:val="auto"/>
          <w:sz w:val="24"/>
          <w:szCs w:val="24"/>
          <w:u w:color="56C1FE"/>
          <w:lang w:val="en-US"/>
        </w:rPr>
        <w:t>, (35 gallons per seating per day for full service seats)</w:t>
      </w:r>
    </w:p>
    <w:p w:rsidR="00C84AEC" w:rsidRDefault="00C84AEC" w:rsidP="000F3AE3">
      <w:pPr>
        <w:pStyle w:val="Body"/>
        <w:jc w:val="both"/>
        <w:rPr>
          <w:rFonts w:ascii="Times" w:hAnsi="Times"/>
          <w:b/>
          <w:bCs/>
          <w:color w:val="auto"/>
          <w:sz w:val="24"/>
          <w:szCs w:val="24"/>
          <w:u w:color="56C1FE"/>
          <w:lang w:val="en-US"/>
        </w:rPr>
      </w:pPr>
    </w:p>
    <w:p w:rsidR="000F3AE3" w:rsidRDefault="00F34530" w:rsidP="002936EE">
      <w:pPr>
        <w:pStyle w:val="Body"/>
        <w:jc w:val="both"/>
        <w:rPr>
          <w:rFonts w:ascii="Times" w:hAnsi="Times"/>
          <w:bCs/>
          <w:color w:val="auto"/>
          <w:sz w:val="24"/>
          <w:szCs w:val="24"/>
          <w:u w:color="56C1FE"/>
          <w:lang w:val="en-US"/>
        </w:rPr>
      </w:pPr>
      <w:r>
        <w:rPr>
          <w:rFonts w:ascii="Times" w:hAnsi="Times"/>
          <w:b/>
          <w:bCs/>
          <w:color w:val="auto"/>
          <w:sz w:val="24"/>
          <w:szCs w:val="24"/>
          <w:u w:color="56C1FE"/>
          <w:lang w:val="en-US"/>
        </w:rPr>
        <w:t xml:space="preserve">Back Door intent: </w:t>
      </w:r>
      <w:r w:rsidRPr="00F34530">
        <w:rPr>
          <w:rFonts w:ascii="Times" w:hAnsi="Times"/>
          <w:bCs/>
          <w:color w:val="auto"/>
          <w:sz w:val="24"/>
          <w:szCs w:val="24"/>
          <w:u w:color="56C1FE"/>
          <w:lang w:val="en-US"/>
        </w:rPr>
        <w:t>12-3</w:t>
      </w:r>
      <w:r>
        <w:rPr>
          <w:rFonts w:ascii="Times" w:hAnsi="Times"/>
          <w:bCs/>
          <w:color w:val="auto"/>
          <w:sz w:val="24"/>
          <w:szCs w:val="24"/>
          <w:u w:color="56C1FE"/>
          <w:lang w:val="en-US"/>
        </w:rPr>
        <w:t>pm</w:t>
      </w:r>
      <w:r w:rsidRPr="00F34530">
        <w:rPr>
          <w:rFonts w:ascii="Times" w:hAnsi="Times"/>
          <w:bCs/>
          <w:color w:val="auto"/>
          <w:sz w:val="24"/>
          <w:szCs w:val="24"/>
          <w:u w:color="56C1FE"/>
          <w:lang w:val="en-US"/>
        </w:rPr>
        <w:t xml:space="preserve"> open for lunch take out</w:t>
      </w:r>
      <w:r>
        <w:rPr>
          <w:rFonts w:ascii="Times" w:hAnsi="Times"/>
          <w:bCs/>
          <w:color w:val="auto"/>
          <w:sz w:val="24"/>
          <w:szCs w:val="24"/>
          <w:u w:color="56C1FE"/>
          <w:lang w:val="en-US"/>
        </w:rPr>
        <w:t xml:space="preserve"> and patio use, 3-9 pm take out only</w:t>
      </w:r>
      <w:r w:rsidR="000F3AE3">
        <w:rPr>
          <w:rFonts w:ascii="Times" w:hAnsi="Times"/>
          <w:bCs/>
          <w:color w:val="auto"/>
          <w:sz w:val="24"/>
          <w:szCs w:val="24"/>
          <w:u w:color="56C1FE"/>
          <w:lang w:val="en-US"/>
        </w:rPr>
        <w:t xml:space="preserve"> </w:t>
      </w:r>
    </w:p>
    <w:p w:rsidR="00F34530" w:rsidRPr="00C84AEC" w:rsidRDefault="00F34530" w:rsidP="002936EE">
      <w:pPr>
        <w:pStyle w:val="Body"/>
        <w:jc w:val="both"/>
        <w:rPr>
          <w:rFonts w:ascii="Times" w:hAnsi="Times"/>
          <w:bCs/>
          <w:color w:val="auto"/>
          <w:sz w:val="24"/>
          <w:szCs w:val="24"/>
          <w:u w:color="56C1FE"/>
          <w:lang w:val="en-US"/>
        </w:rPr>
      </w:pPr>
      <w:r w:rsidRPr="00F34530">
        <w:rPr>
          <w:rFonts w:ascii="Times" w:hAnsi="Times"/>
          <w:b/>
          <w:bCs/>
          <w:color w:val="auto"/>
          <w:sz w:val="24"/>
          <w:szCs w:val="24"/>
          <w:u w:color="56C1FE"/>
          <w:lang w:val="en-US"/>
        </w:rPr>
        <w:t>Full Service intent:</w:t>
      </w:r>
      <w:r>
        <w:rPr>
          <w:rFonts w:ascii="Times" w:hAnsi="Times"/>
          <w:bCs/>
          <w:color w:val="auto"/>
          <w:sz w:val="24"/>
          <w:szCs w:val="24"/>
          <w:u w:color="56C1FE"/>
          <w:lang w:val="en-US"/>
        </w:rPr>
        <w:t xml:space="preserve"> 5-10pm </w:t>
      </w:r>
      <w:r w:rsidR="000F3AE3">
        <w:rPr>
          <w:rFonts w:ascii="Times" w:hAnsi="Times"/>
          <w:bCs/>
          <w:color w:val="auto"/>
          <w:sz w:val="24"/>
          <w:szCs w:val="24"/>
          <w:u w:color="56C1FE"/>
          <w:lang w:val="en-US"/>
        </w:rPr>
        <w:t>full service seated dinners</w:t>
      </w:r>
    </w:p>
    <w:p w:rsidR="005F6152" w:rsidRDefault="005F6152" w:rsidP="002936EE">
      <w:pPr>
        <w:pStyle w:val="Body"/>
        <w:jc w:val="both"/>
        <w:rPr>
          <w:rFonts w:ascii="Times" w:hAnsi="Times"/>
          <w:bCs/>
          <w:color w:val="auto"/>
          <w:sz w:val="24"/>
          <w:szCs w:val="24"/>
          <w:u w:color="56C1FE"/>
          <w:lang w:val="en-US"/>
        </w:rPr>
      </w:pPr>
    </w:p>
    <w:p w:rsidR="00C84AEC" w:rsidRDefault="000F3AE3" w:rsidP="002936EE">
      <w:pPr>
        <w:pStyle w:val="Body"/>
        <w:jc w:val="both"/>
        <w:rPr>
          <w:rFonts w:ascii="Times" w:hAnsi="Times"/>
          <w:bCs/>
          <w:color w:val="auto"/>
          <w:sz w:val="24"/>
          <w:szCs w:val="24"/>
          <w:u w:color="56C1FE"/>
          <w:lang w:val="en-US"/>
        </w:rPr>
      </w:pPr>
      <w:r>
        <w:rPr>
          <w:rFonts w:ascii="Times" w:hAnsi="Times"/>
          <w:bCs/>
          <w:color w:val="auto"/>
          <w:sz w:val="24"/>
          <w:szCs w:val="24"/>
          <w:u w:color="56C1FE"/>
          <w:lang w:val="en-US"/>
        </w:rPr>
        <w:t xml:space="preserve">Plan review included changes as: </w:t>
      </w:r>
    </w:p>
    <w:p w:rsidR="00CA2747" w:rsidRDefault="00CA2747" w:rsidP="002936EE">
      <w:pPr>
        <w:pStyle w:val="Body"/>
        <w:jc w:val="both"/>
        <w:rPr>
          <w:rFonts w:ascii="Times" w:hAnsi="Times"/>
          <w:bCs/>
          <w:color w:val="auto"/>
          <w:sz w:val="24"/>
          <w:szCs w:val="24"/>
          <w:u w:color="56C1FE"/>
          <w:lang w:val="en-US"/>
        </w:rPr>
      </w:pPr>
    </w:p>
    <w:p w:rsidR="000F3AE3" w:rsidRDefault="00C84AEC" w:rsidP="002936EE">
      <w:pPr>
        <w:pStyle w:val="Body"/>
        <w:numPr>
          <w:ilvl w:val="0"/>
          <w:numId w:val="24"/>
        </w:numPr>
        <w:jc w:val="both"/>
        <w:rPr>
          <w:rFonts w:ascii="Times" w:hAnsi="Times"/>
          <w:bCs/>
          <w:color w:val="auto"/>
          <w:sz w:val="24"/>
          <w:szCs w:val="24"/>
          <w:u w:color="56C1FE"/>
          <w:lang w:val="en-US"/>
        </w:rPr>
      </w:pPr>
      <w:r>
        <w:rPr>
          <w:rFonts w:ascii="Times" w:hAnsi="Times"/>
          <w:bCs/>
          <w:color w:val="auto"/>
          <w:sz w:val="24"/>
          <w:szCs w:val="24"/>
          <w:u w:color="56C1FE"/>
          <w:lang w:val="en-US"/>
        </w:rPr>
        <w:t xml:space="preserve">Proposed </w:t>
      </w:r>
      <w:r w:rsidR="000F3AE3">
        <w:rPr>
          <w:rFonts w:ascii="Times" w:hAnsi="Times"/>
          <w:bCs/>
          <w:color w:val="auto"/>
          <w:sz w:val="24"/>
          <w:szCs w:val="24"/>
          <w:u w:color="56C1FE"/>
          <w:lang w:val="en-US"/>
        </w:rPr>
        <w:t xml:space="preserve">outdoor service on the patio </w:t>
      </w:r>
    </w:p>
    <w:p w:rsidR="000F3AE3" w:rsidRDefault="00C84AEC" w:rsidP="002936EE">
      <w:pPr>
        <w:pStyle w:val="Body"/>
        <w:numPr>
          <w:ilvl w:val="0"/>
          <w:numId w:val="24"/>
        </w:numPr>
        <w:jc w:val="both"/>
        <w:rPr>
          <w:rFonts w:ascii="Times" w:hAnsi="Times"/>
          <w:bCs/>
          <w:color w:val="auto"/>
          <w:sz w:val="24"/>
          <w:szCs w:val="24"/>
          <w:u w:color="56C1FE"/>
          <w:lang w:val="en-US"/>
        </w:rPr>
      </w:pPr>
      <w:r>
        <w:rPr>
          <w:rFonts w:ascii="Times" w:hAnsi="Times"/>
          <w:bCs/>
          <w:color w:val="auto"/>
          <w:sz w:val="24"/>
          <w:szCs w:val="24"/>
          <w:u w:color="56C1FE"/>
          <w:lang w:val="en-US"/>
        </w:rPr>
        <w:t xml:space="preserve">Proposed </w:t>
      </w:r>
      <w:r w:rsidR="0067102E">
        <w:rPr>
          <w:rFonts w:ascii="Times" w:hAnsi="Times"/>
          <w:bCs/>
          <w:color w:val="auto"/>
          <w:sz w:val="24"/>
          <w:szCs w:val="24"/>
          <w:u w:color="56C1FE"/>
          <w:lang w:val="en-US"/>
        </w:rPr>
        <w:t>additional exit door to the patio</w:t>
      </w:r>
    </w:p>
    <w:p w:rsidR="00C84AEC" w:rsidRDefault="00C84AEC" w:rsidP="002936EE">
      <w:pPr>
        <w:pStyle w:val="Body"/>
        <w:numPr>
          <w:ilvl w:val="0"/>
          <w:numId w:val="24"/>
        </w:numPr>
        <w:jc w:val="both"/>
        <w:rPr>
          <w:rFonts w:ascii="Times" w:hAnsi="Times"/>
          <w:bCs/>
          <w:color w:val="auto"/>
          <w:sz w:val="24"/>
          <w:szCs w:val="24"/>
          <w:u w:color="56C1FE"/>
          <w:lang w:val="en-US"/>
        </w:rPr>
      </w:pPr>
      <w:r>
        <w:rPr>
          <w:rFonts w:ascii="Times" w:hAnsi="Times"/>
          <w:bCs/>
          <w:color w:val="auto"/>
          <w:sz w:val="24"/>
          <w:szCs w:val="24"/>
          <w:u w:color="56C1FE"/>
          <w:lang w:val="en-US"/>
        </w:rPr>
        <w:t xml:space="preserve">Proposed 24*18 self containing hand washing sink – Need to check if permissible by the plumbing code to be used inside of the building </w:t>
      </w:r>
    </w:p>
    <w:p w:rsidR="00C84AEC" w:rsidRDefault="00C84AEC" w:rsidP="002936EE">
      <w:pPr>
        <w:pStyle w:val="Body"/>
        <w:numPr>
          <w:ilvl w:val="0"/>
          <w:numId w:val="24"/>
        </w:numPr>
        <w:jc w:val="both"/>
        <w:rPr>
          <w:rFonts w:ascii="Times" w:hAnsi="Times"/>
          <w:bCs/>
          <w:color w:val="auto"/>
          <w:sz w:val="24"/>
          <w:szCs w:val="24"/>
          <w:u w:color="56C1FE"/>
          <w:lang w:val="en-US"/>
        </w:rPr>
      </w:pPr>
      <w:r>
        <w:rPr>
          <w:rFonts w:ascii="Times" w:hAnsi="Times"/>
          <w:bCs/>
          <w:color w:val="auto"/>
          <w:sz w:val="24"/>
          <w:szCs w:val="24"/>
          <w:u w:color="56C1FE"/>
          <w:lang w:val="en-US"/>
        </w:rPr>
        <w:t>Replacement of the equipment: 48` back bar cooler 24` deep, 24 ice bin 24*18, 3-door pizza prep unit 93`, excellence ice cream cabinet freezer, turbofan electric convection oven, 3 door 93` worktop refrigerator, 67` mega top refrigerator</w:t>
      </w:r>
    </w:p>
    <w:p w:rsidR="002936EE" w:rsidRPr="002936EE" w:rsidRDefault="002936EE" w:rsidP="002936EE">
      <w:pPr>
        <w:pStyle w:val="Body"/>
        <w:ind w:left="720"/>
        <w:jc w:val="both"/>
        <w:rPr>
          <w:rFonts w:ascii="Times" w:hAnsi="Times"/>
          <w:bCs/>
          <w:color w:val="auto"/>
          <w:sz w:val="24"/>
          <w:szCs w:val="24"/>
          <w:u w:color="56C1FE"/>
          <w:lang w:val="en-US"/>
        </w:rPr>
      </w:pPr>
    </w:p>
    <w:p w:rsidR="007431F8" w:rsidRDefault="00C84AEC" w:rsidP="002936EE">
      <w:pPr>
        <w:pStyle w:val="Body"/>
        <w:jc w:val="both"/>
        <w:rPr>
          <w:rFonts w:ascii="Times" w:hAnsi="Times"/>
          <w:bCs/>
          <w:color w:val="auto"/>
          <w:sz w:val="24"/>
          <w:szCs w:val="24"/>
          <w:u w:color="56C1FE"/>
          <w:lang w:val="en-US"/>
        </w:rPr>
      </w:pPr>
      <w:r>
        <w:rPr>
          <w:rFonts w:ascii="Times" w:hAnsi="Times"/>
          <w:bCs/>
          <w:color w:val="auto"/>
          <w:sz w:val="24"/>
          <w:szCs w:val="24"/>
          <w:u w:color="56C1FE"/>
          <w:lang w:val="en-US"/>
        </w:rPr>
        <w:t xml:space="preserve">The Board decided to continue plan review during the next scheduled meeting on May 17, 2023 at 5:45pm. </w:t>
      </w:r>
      <w:r w:rsidR="009A45B8" w:rsidRPr="00C84AEC">
        <w:rPr>
          <w:rFonts w:ascii="Times" w:hAnsi="Times"/>
          <w:bCs/>
          <w:color w:val="auto"/>
          <w:sz w:val="24"/>
          <w:szCs w:val="24"/>
          <w:u w:color="56C1FE"/>
          <w:lang w:val="en-US"/>
        </w:rPr>
        <w:t xml:space="preserve"> </w:t>
      </w:r>
    </w:p>
    <w:p w:rsidR="004D34B9" w:rsidRDefault="004D34B9" w:rsidP="002936EE">
      <w:pPr>
        <w:pStyle w:val="Body"/>
        <w:jc w:val="both"/>
        <w:rPr>
          <w:rFonts w:ascii="Times" w:hAnsi="Times"/>
          <w:bCs/>
          <w:color w:val="auto"/>
          <w:sz w:val="24"/>
          <w:szCs w:val="24"/>
          <w:u w:color="56C1FE"/>
          <w:lang w:val="en-US"/>
        </w:rPr>
      </w:pPr>
    </w:p>
    <w:p w:rsidR="00E07DFF" w:rsidRDefault="00B951E0" w:rsidP="004D34B9">
      <w:pPr>
        <w:pStyle w:val="Default"/>
        <w:jc w:val="both"/>
        <w:rPr>
          <w:rFonts w:ascii="Times New Roman" w:hAnsi="Times New Roman" w:cs="Times New Roman"/>
          <w:sz w:val="24"/>
          <w:szCs w:val="24"/>
          <w:u w:color="56C1FE"/>
        </w:rPr>
      </w:pPr>
      <w:r>
        <w:rPr>
          <w:rFonts w:ascii="Times New Roman" w:hAnsi="Times New Roman" w:cs="Times New Roman"/>
          <w:b/>
          <w:sz w:val="24"/>
          <w:szCs w:val="24"/>
          <w:u w:color="56C1FE"/>
        </w:rPr>
        <w:lastRenderedPageBreak/>
        <w:t>“</w:t>
      </w:r>
      <w:r w:rsidR="004D34B9">
        <w:rPr>
          <w:rFonts w:ascii="Times New Roman" w:hAnsi="Times New Roman" w:cs="Times New Roman"/>
          <w:b/>
          <w:sz w:val="24"/>
          <w:szCs w:val="24"/>
          <w:u w:color="56C1FE"/>
        </w:rPr>
        <w:t>Menemsha</w:t>
      </w:r>
      <w:r>
        <w:rPr>
          <w:rFonts w:ascii="Times New Roman" w:hAnsi="Times New Roman" w:cs="Times New Roman"/>
          <w:b/>
          <w:sz w:val="24"/>
          <w:szCs w:val="24"/>
          <w:u w:color="56C1FE"/>
        </w:rPr>
        <w:t xml:space="preserve"> Trash”</w:t>
      </w:r>
      <w:r w:rsidR="004D34B9">
        <w:rPr>
          <w:rFonts w:ascii="Times New Roman" w:hAnsi="Times New Roman" w:cs="Times New Roman"/>
          <w:b/>
          <w:sz w:val="24"/>
          <w:szCs w:val="24"/>
          <w:u w:color="56C1FE"/>
        </w:rPr>
        <w:t xml:space="preserve"> / Recycling dividends </w:t>
      </w:r>
      <w:r w:rsidR="004D34B9" w:rsidRPr="004D34B9">
        <w:rPr>
          <w:rFonts w:ascii="Times New Roman" w:hAnsi="Times New Roman" w:cs="Times New Roman"/>
          <w:sz w:val="24"/>
          <w:szCs w:val="24"/>
          <w:u w:color="56C1FE"/>
        </w:rPr>
        <w:t>The</w:t>
      </w:r>
      <w:r w:rsidR="004D34B9">
        <w:rPr>
          <w:rFonts w:ascii="Times New Roman" w:hAnsi="Times New Roman" w:cs="Times New Roman"/>
          <w:b/>
          <w:sz w:val="24"/>
          <w:szCs w:val="24"/>
          <w:u w:color="56C1FE"/>
        </w:rPr>
        <w:t xml:space="preserve"> </w:t>
      </w:r>
      <w:r w:rsidR="004D34B9">
        <w:rPr>
          <w:rFonts w:ascii="Times New Roman" w:hAnsi="Times New Roman" w:cs="Times New Roman"/>
          <w:sz w:val="24"/>
          <w:szCs w:val="24"/>
          <w:u w:color="56C1FE"/>
        </w:rPr>
        <w:t>Health Administrator provided the update that the town has</w:t>
      </w:r>
      <w:r w:rsidR="004D34B9">
        <w:rPr>
          <w:rFonts w:ascii="Times New Roman" w:hAnsi="Times New Roman" w:cs="Times New Roman"/>
          <w:b/>
          <w:sz w:val="24"/>
          <w:szCs w:val="24"/>
          <w:u w:color="56C1FE"/>
        </w:rPr>
        <w:t xml:space="preserve"> </w:t>
      </w:r>
      <w:r w:rsidR="004D34B9">
        <w:rPr>
          <w:rFonts w:ascii="Times" w:hAnsi="Times"/>
          <w:bCs/>
          <w:color w:val="auto"/>
          <w:sz w:val="24"/>
          <w:szCs w:val="24"/>
          <w:u w:color="56C1FE"/>
        </w:rPr>
        <w:t xml:space="preserve">$7300 available under the recycling current grant funds. The Board </w:t>
      </w:r>
      <w:r w:rsidR="00E07DFF">
        <w:rPr>
          <w:rFonts w:ascii="Times" w:hAnsi="Times"/>
          <w:bCs/>
          <w:color w:val="auto"/>
          <w:sz w:val="24"/>
          <w:szCs w:val="24"/>
          <w:u w:color="56C1FE"/>
        </w:rPr>
        <w:t xml:space="preserve">members </w:t>
      </w:r>
      <w:r w:rsidR="004D34B9">
        <w:rPr>
          <w:rFonts w:ascii="Times" w:hAnsi="Times"/>
          <w:bCs/>
          <w:color w:val="auto"/>
          <w:sz w:val="24"/>
          <w:szCs w:val="24"/>
          <w:u w:color="56C1FE"/>
        </w:rPr>
        <w:t xml:space="preserve">supported the </w:t>
      </w:r>
      <w:r w:rsidR="00E07DFF">
        <w:rPr>
          <w:rFonts w:ascii="Times" w:hAnsi="Times"/>
          <w:bCs/>
          <w:color w:val="auto"/>
          <w:sz w:val="24"/>
          <w:szCs w:val="24"/>
          <w:u w:color="56C1FE"/>
        </w:rPr>
        <w:t xml:space="preserve">idea of buying </w:t>
      </w:r>
      <w:r w:rsidR="00E07DFF" w:rsidRPr="00F153AE">
        <w:rPr>
          <w:rFonts w:ascii="Times New Roman" w:hAnsi="Times New Roman" w:cs="Times New Roman"/>
          <w:sz w:val="24"/>
          <w:szCs w:val="24"/>
          <w:u w:color="56C1FE"/>
        </w:rPr>
        <w:t>stainless steel take-out containers</w:t>
      </w:r>
      <w:r w:rsidR="00E07DFF">
        <w:rPr>
          <w:rFonts w:ascii="Times New Roman" w:hAnsi="Times New Roman" w:cs="Times New Roman"/>
          <w:sz w:val="24"/>
          <w:szCs w:val="24"/>
          <w:u w:color="56C1FE"/>
        </w:rPr>
        <w:t xml:space="preserve"> from Island Eats and donating to the</w:t>
      </w:r>
      <w:r w:rsidR="001B6651">
        <w:rPr>
          <w:rFonts w:ascii="Times New Roman" w:hAnsi="Times New Roman" w:cs="Times New Roman"/>
          <w:sz w:val="24"/>
          <w:szCs w:val="24"/>
          <w:u w:color="56C1FE"/>
        </w:rPr>
        <w:t xml:space="preserve"> town food establishments</w:t>
      </w:r>
      <w:r w:rsidR="005F6152">
        <w:rPr>
          <w:rFonts w:ascii="Times New Roman" w:hAnsi="Times New Roman" w:cs="Times New Roman"/>
          <w:sz w:val="24"/>
          <w:szCs w:val="24"/>
          <w:u w:color="56C1FE"/>
        </w:rPr>
        <w:t xml:space="preserve"> in Menemsha</w:t>
      </w:r>
      <w:r w:rsidR="001B6651">
        <w:rPr>
          <w:rFonts w:ascii="Times New Roman" w:hAnsi="Times New Roman" w:cs="Times New Roman"/>
          <w:sz w:val="24"/>
          <w:szCs w:val="24"/>
          <w:u w:color="56C1FE"/>
        </w:rPr>
        <w:t>. Jan Buhrman voiced the idea of putting together the committee, including business owners in Menemsha that can brainstorm more on the issue of the excessive amounts of trash.</w:t>
      </w:r>
      <w:r w:rsidR="00CA2747">
        <w:rPr>
          <w:rFonts w:ascii="Times New Roman" w:hAnsi="Times New Roman" w:cs="Times New Roman"/>
          <w:sz w:val="24"/>
          <w:szCs w:val="24"/>
          <w:u w:color="56C1FE"/>
        </w:rPr>
        <w:t xml:space="preserve"> The Board supported the idea;</w:t>
      </w:r>
      <w:r w:rsidR="001B6651">
        <w:rPr>
          <w:rFonts w:ascii="Times New Roman" w:hAnsi="Times New Roman" w:cs="Times New Roman"/>
          <w:sz w:val="24"/>
          <w:szCs w:val="24"/>
          <w:u w:color="56C1FE"/>
        </w:rPr>
        <w:t xml:space="preserve"> Jan Buhrman </w:t>
      </w:r>
      <w:r w:rsidR="00CA2747">
        <w:rPr>
          <w:rFonts w:ascii="Times New Roman" w:hAnsi="Times New Roman" w:cs="Times New Roman"/>
          <w:sz w:val="24"/>
          <w:szCs w:val="24"/>
          <w:u w:color="56C1FE"/>
        </w:rPr>
        <w:t xml:space="preserve">also </w:t>
      </w:r>
      <w:r w:rsidR="001B6651">
        <w:rPr>
          <w:rFonts w:ascii="Times New Roman" w:hAnsi="Times New Roman" w:cs="Times New Roman"/>
          <w:sz w:val="24"/>
          <w:szCs w:val="24"/>
          <w:u w:color="56C1FE"/>
        </w:rPr>
        <w:t xml:space="preserve">offered to work on moving along on </w:t>
      </w:r>
      <w:r w:rsidR="00CA2747">
        <w:rPr>
          <w:rFonts w:ascii="Times New Roman" w:hAnsi="Times New Roman" w:cs="Times New Roman"/>
          <w:sz w:val="24"/>
          <w:szCs w:val="24"/>
          <w:u w:color="56C1FE"/>
        </w:rPr>
        <w:t xml:space="preserve">the idea of having a water bubbler in Menemsha and the Town Hall. </w:t>
      </w:r>
      <w:r w:rsidR="005F6152">
        <w:rPr>
          <w:rFonts w:ascii="Times New Roman" w:hAnsi="Times New Roman" w:cs="Times New Roman"/>
          <w:sz w:val="24"/>
          <w:szCs w:val="24"/>
          <w:u w:color="56C1FE"/>
        </w:rPr>
        <w:t xml:space="preserve">Jan will </w:t>
      </w:r>
      <w:r w:rsidR="001933D6">
        <w:rPr>
          <w:rFonts w:ascii="Times New Roman" w:hAnsi="Times New Roman" w:cs="Times New Roman"/>
          <w:sz w:val="24"/>
          <w:szCs w:val="24"/>
          <w:u w:color="56C1FE"/>
        </w:rPr>
        <w:t xml:space="preserve">reach out to Signe Benjamin </w:t>
      </w:r>
      <w:r w:rsidR="00CA2747">
        <w:rPr>
          <w:rFonts w:ascii="Times New Roman" w:hAnsi="Times New Roman" w:cs="Times New Roman"/>
          <w:sz w:val="24"/>
          <w:szCs w:val="24"/>
          <w:u w:color="56C1FE"/>
        </w:rPr>
        <w:t>at Vineyard Conservation Commission</w:t>
      </w:r>
      <w:r w:rsidR="005F6152">
        <w:rPr>
          <w:rFonts w:ascii="Times New Roman" w:hAnsi="Times New Roman" w:cs="Times New Roman"/>
          <w:sz w:val="24"/>
          <w:szCs w:val="24"/>
          <w:u w:color="56C1FE"/>
        </w:rPr>
        <w:t xml:space="preserve"> to talk about this</w:t>
      </w:r>
      <w:r w:rsidR="00CA2747">
        <w:rPr>
          <w:rFonts w:ascii="Times New Roman" w:hAnsi="Times New Roman" w:cs="Times New Roman"/>
          <w:sz w:val="24"/>
          <w:szCs w:val="24"/>
          <w:u w:color="56C1FE"/>
        </w:rPr>
        <w:t xml:space="preserve">. </w:t>
      </w:r>
    </w:p>
    <w:p w:rsidR="00CA2747" w:rsidRDefault="00CA2747" w:rsidP="004D34B9">
      <w:pPr>
        <w:pStyle w:val="Default"/>
        <w:jc w:val="both"/>
        <w:rPr>
          <w:rFonts w:ascii="Times New Roman" w:hAnsi="Times New Roman" w:cs="Times New Roman"/>
          <w:sz w:val="24"/>
          <w:szCs w:val="24"/>
          <w:u w:color="56C1FE"/>
        </w:rPr>
      </w:pPr>
    </w:p>
    <w:p w:rsidR="00CA2747" w:rsidRDefault="00CA2747" w:rsidP="00CA2747">
      <w:pPr>
        <w:pStyle w:val="Body"/>
        <w:rPr>
          <w:rFonts w:ascii="Times" w:eastAsia="Times" w:hAnsi="Times" w:cs="Times"/>
          <w:b/>
          <w:bCs/>
          <w:color w:val="9437FF"/>
          <w:sz w:val="28"/>
          <w:szCs w:val="28"/>
          <w:u w:color="56C1FE"/>
          <w:lang w:val="en-US"/>
        </w:rPr>
      </w:pPr>
    </w:p>
    <w:p w:rsidR="00CA2747" w:rsidRDefault="00CA2747" w:rsidP="00CA2747">
      <w:pPr>
        <w:pStyle w:val="Body"/>
        <w:ind w:left="720"/>
        <w:rPr>
          <w:rFonts w:ascii="Times" w:eastAsia="Times" w:hAnsi="Times" w:cs="Times"/>
          <w:b/>
          <w:bCs/>
          <w:color w:val="9437FF"/>
          <w:sz w:val="28"/>
          <w:szCs w:val="28"/>
          <w:u w:color="56C1FE"/>
          <w:lang w:val="en-US"/>
        </w:rPr>
      </w:pPr>
    </w:p>
    <w:p w:rsidR="00CA2747" w:rsidRDefault="00CA2747" w:rsidP="00CA2747">
      <w:pPr>
        <w:pStyle w:val="Body"/>
        <w:ind w:left="720"/>
        <w:rPr>
          <w:rFonts w:ascii="Times" w:eastAsia="Times" w:hAnsi="Times" w:cs="Times"/>
          <w:b/>
          <w:bCs/>
          <w:color w:val="9437FF"/>
          <w:sz w:val="28"/>
          <w:szCs w:val="28"/>
          <w:u w:color="56C1FE"/>
          <w:lang w:val="en-US"/>
        </w:rPr>
      </w:pPr>
    </w:p>
    <w:p w:rsidR="00CA2747" w:rsidRDefault="00CA2747" w:rsidP="00CA2747">
      <w:pPr>
        <w:outlineLvl w:val="0"/>
        <w:rPr>
          <w:rFonts w:ascii="Palatino Linotype" w:hAnsi="Palatino Linotype"/>
          <w:color w:val="000000"/>
          <w:sz w:val="20"/>
        </w:rPr>
      </w:pPr>
      <w:r>
        <w:rPr>
          <w:rFonts w:ascii="Palatino Linotype" w:hAnsi="Palatino Linotype"/>
          <w:color w:val="000000"/>
          <w:sz w:val="20"/>
        </w:rPr>
        <w:t>_______________________              _______________________                       _______________________</w:t>
      </w:r>
    </w:p>
    <w:p w:rsidR="00CA2747" w:rsidRDefault="00CA2747" w:rsidP="00CA2747">
      <w:pPr>
        <w:tabs>
          <w:tab w:val="left" w:pos="6036"/>
        </w:tabs>
        <w:outlineLvl w:val="0"/>
        <w:rPr>
          <w:rFonts w:ascii="Palatino Linotype" w:hAnsi="Palatino Linotype"/>
          <w:color w:val="000000"/>
          <w:sz w:val="20"/>
        </w:rPr>
      </w:pPr>
      <w:r>
        <w:rPr>
          <w:rFonts w:ascii="Palatino Linotype" w:hAnsi="Palatino Linotype"/>
          <w:color w:val="000000"/>
          <w:sz w:val="20"/>
        </w:rPr>
        <w:t xml:space="preserve">Katherine L. Carroll, Chair              Matthew Poole                       </w:t>
      </w:r>
      <w:r>
        <w:rPr>
          <w:rFonts w:ascii="Palatino Linotype" w:hAnsi="Palatino Linotype"/>
          <w:color w:val="000000"/>
          <w:sz w:val="20"/>
        </w:rPr>
        <w:tab/>
      </w:r>
      <w:r>
        <w:rPr>
          <w:rFonts w:ascii="Palatino Linotype" w:hAnsi="Palatino Linotype"/>
          <w:color w:val="000000"/>
          <w:sz w:val="20"/>
        </w:rPr>
        <w:tab/>
        <w:t>Janet L. Buhrman</w:t>
      </w:r>
    </w:p>
    <w:p w:rsidR="00CA2747" w:rsidRPr="00E1683B" w:rsidRDefault="00CA2747" w:rsidP="00CA2747">
      <w:pPr>
        <w:tabs>
          <w:tab w:val="left" w:pos="6036"/>
        </w:tabs>
        <w:outlineLvl w:val="0"/>
        <w:rPr>
          <w:rFonts w:ascii="Palatino Linotype" w:hAnsi="Palatino Linotype"/>
          <w:color w:val="000000"/>
          <w:sz w:val="20"/>
        </w:rPr>
      </w:pPr>
      <w:r>
        <w:rPr>
          <w:rFonts w:ascii="Palatino Linotype" w:hAnsi="Palatino Linotype"/>
          <w:color w:val="000000"/>
          <w:sz w:val="20"/>
        </w:rPr>
        <w:t xml:space="preserve">Chilmark Board of Health               Chilmark Board of Health               </w:t>
      </w:r>
      <w:r>
        <w:rPr>
          <w:rFonts w:ascii="Palatino Linotype" w:hAnsi="Palatino Linotype"/>
          <w:color w:val="000000"/>
          <w:sz w:val="20"/>
        </w:rPr>
        <w:tab/>
        <w:t>Chilmark Board of Health</w:t>
      </w:r>
    </w:p>
    <w:p w:rsidR="00CA2747" w:rsidRDefault="00CA2747" w:rsidP="00CA2747"/>
    <w:p w:rsidR="00CA2747" w:rsidRPr="00E07DFF" w:rsidRDefault="00CA2747" w:rsidP="004D34B9">
      <w:pPr>
        <w:pStyle w:val="Default"/>
        <w:jc w:val="both"/>
        <w:rPr>
          <w:rFonts w:ascii="Times" w:hAnsi="Times"/>
          <w:bCs/>
          <w:color w:val="auto"/>
          <w:sz w:val="24"/>
          <w:szCs w:val="24"/>
          <w:u w:color="56C1FE"/>
        </w:rPr>
      </w:pPr>
    </w:p>
    <w:sectPr w:rsidR="00CA2747" w:rsidRPr="00E07D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7B1" w:rsidRDefault="00C727B1">
      <w:r>
        <w:separator/>
      </w:r>
    </w:p>
  </w:endnote>
  <w:endnote w:type="continuationSeparator" w:id="0">
    <w:p w:rsidR="00C727B1" w:rsidRDefault="00C7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D6" w:rsidRDefault="00193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465023"/>
      <w:docPartObj>
        <w:docPartGallery w:val="Page Numbers (Bottom of Page)"/>
        <w:docPartUnique/>
      </w:docPartObj>
    </w:sdtPr>
    <w:sdtEndPr>
      <w:rPr>
        <w:noProof/>
      </w:rPr>
    </w:sdtEndPr>
    <w:sdtContent>
      <w:p w:rsidR="00711A37" w:rsidRDefault="00711A37" w:rsidP="00711A37">
        <w:pPr>
          <w:pStyle w:val="Header"/>
          <w:jc w:val="center"/>
        </w:pPr>
      </w:p>
      <w:p w:rsidR="00711A37" w:rsidRPr="00663FC8" w:rsidRDefault="00711A37" w:rsidP="00711A37">
        <w:pPr>
          <w:jc w:val="center"/>
          <w:rPr>
            <w:sz w:val="20"/>
            <w:szCs w:val="20"/>
          </w:rPr>
        </w:pPr>
        <w:r>
          <w:rPr>
            <w:sz w:val="20"/>
            <w:szCs w:val="20"/>
          </w:rPr>
          <w:t>BOH May 3</w:t>
        </w:r>
        <w:r w:rsidRPr="00663FC8">
          <w:rPr>
            <w:sz w:val="20"/>
            <w:szCs w:val="20"/>
          </w:rPr>
          <w:t>, 2023</w:t>
        </w:r>
      </w:p>
      <w:p w:rsidR="00711A37" w:rsidRPr="00FB52E4" w:rsidRDefault="00711A37" w:rsidP="00711A37">
        <w:pPr>
          <w:jc w:val="center"/>
          <w:rPr>
            <w:sz w:val="20"/>
            <w:szCs w:val="20"/>
          </w:rPr>
        </w:pPr>
        <w:r>
          <w:rPr>
            <w:sz w:val="20"/>
            <w:szCs w:val="20"/>
          </w:rPr>
          <w:t>Approved on June 7, 2023</w:t>
        </w:r>
      </w:p>
      <w:p w:rsidR="00080D61" w:rsidRDefault="00080D61">
        <w:pPr>
          <w:pStyle w:val="Footer"/>
          <w:jc w:val="right"/>
        </w:pPr>
        <w:r>
          <w:fldChar w:fldCharType="begin"/>
        </w:r>
        <w:r>
          <w:instrText xml:space="preserve"> PAGE   \* MERGEFORMAT </w:instrText>
        </w:r>
        <w:r>
          <w:fldChar w:fldCharType="separate"/>
        </w:r>
        <w:r w:rsidR="00B951E0">
          <w:rPr>
            <w:noProof/>
          </w:rPr>
          <w:t>4</w:t>
        </w:r>
        <w:r>
          <w:rPr>
            <w:noProof/>
          </w:rPr>
          <w:fldChar w:fldCharType="end"/>
        </w:r>
      </w:p>
    </w:sdtContent>
  </w:sdt>
  <w:p w:rsidR="001B7848" w:rsidRDefault="001B784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D6" w:rsidRDefault="00193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7B1" w:rsidRDefault="00C727B1">
      <w:r>
        <w:separator/>
      </w:r>
    </w:p>
  </w:footnote>
  <w:footnote w:type="continuationSeparator" w:id="0">
    <w:p w:rsidR="00C727B1" w:rsidRDefault="00C7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D6" w:rsidRDefault="00193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D6" w:rsidRDefault="00193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D6" w:rsidRDefault="00193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1738"/>
    <w:multiLevelType w:val="hybridMultilevel"/>
    <w:tmpl w:val="15025C4E"/>
    <w:lvl w:ilvl="0" w:tplc="AECA0334">
      <w:start w:val="1"/>
      <w:numFmt w:val="decimal"/>
      <w:lvlText w:val="%1."/>
      <w:lvlJc w:val="left"/>
      <w:pPr>
        <w:ind w:left="990" w:hanging="360"/>
      </w:pPr>
      <w:rPr>
        <w:rFonts w:ascii="Times New Roman" w:eastAsia="Arial Unicode MS" w:hAnsi="Times New Roman" w:cs="Arial Unicode M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08270D5"/>
    <w:multiLevelType w:val="hybridMultilevel"/>
    <w:tmpl w:val="A2FA006C"/>
    <w:lvl w:ilvl="0" w:tplc="85F80AFC">
      <w:start w:val="40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95F84"/>
    <w:multiLevelType w:val="hybridMultilevel"/>
    <w:tmpl w:val="C3009356"/>
    <w:lvl w:ilvl="0" w:tplc="19367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72F2A"/>
    <w:multiLevelType w:val="hybridMultilevel"/>
    <w:tmpl w:val="576C3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DD40B9"/>
    <w:multiLevelType w:val="multilevel"/>
    <w:tmpl w:val="779C1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E96A98"/>
    <w:multiLevelType w:val="hybridMultilevel"/>
    <w:tmpl w:val="0FEAF8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40759B2"/>
    <w:multiLevelType w:val="hybridMultilevel"/>
    <w:tmpl w:val="7FF2E12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C3D5EBE"/>
    <w:multiLevelType w:val="hybridMultilevel"/>
    <w:tmpl w:val="EF4A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F20F2"/>
    <w:multiLevelType w:val="hybridMultilevel"/>
    <w:tmpl w:val="696C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31B20"/>
    <w:multiLevelType w:val="multilevel"/>
    <w:tmpl w:val="876E23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01679"/>
    <w:multiLevelType w:val="multilevel"/>
    <w:tmpl w:val="A2F65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DFA6DFA"/>
    <w:multiLevelType w:val="hybridMultilevel"/>
    <w:tmpl w:val="9490F2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0869E3"/>
    <w:multiLevelType w:val="hybridMultilevel"/>
    <w:tmpl w:val="C24EA0C4"/>
    <w:lvl w:ilvl="0" w:tplc="12825204">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844BA"/>
    <w:multiLevelType w:val="hybridMultilevel"/>
    <w:tmpl w:val="B75A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75032"/>
    <w:multiLevelType w:val="hybridMultilevel"/>
    <w:tmpl w:val="7DDCE612"/>
    <w:lvl w:ilvl="0" w:tplc="140EC33C">
      <w:start w:val="1"/>
      <w:numFmt w:val="decimal"/>
      <w:lvlText w:val="%1."/>
      <w:lvlJc w:val="left"/>
      <w:pPr>
        <w:ind w:left="99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F012A0F"/>
    <w:multiLevelType w:val="hybridMultilevel"/>
    <w:tmpl w:val="18CCABAC"/>
    <w:lvl w:ilvl="0" w:tplc="70224B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9486A39"/>
    <w:multiLevelType w:val="hybridMultilevel"/>
    <w:tmpl w:val="C2AC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E6C6E"/>
    <w:multiLevelType w:val="hybridMultilevel"/>
    <w:tmpl w:val="554491F8"/>
    <w:lvl w:ilvl="0" w:tplc="93ACD6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D7F1F18"/>
    <w:multiLevelType w:val="hybridMultilevel"/>
    <w:tmpl w:val="C07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66412"/>
    <w:multiLevelType w:val="hybridMultilevel"/>
    <w:tmpl w:val="20A02518"/>
    <w:lvl w:ilvl="0" w:tplc="CA803D96">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656E17"/>
    <w:multiLevelType w:val="hybridMultilevel"/>
    <w:tmpl w:val="725A6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C75D3"/>
    <w:multiLevelType w:val="hybridMultilevel"/>
    <w:tmpl w:val="5C42D806"/>
    <w:lvl w:ilvl="0" w:tplc="7E8A178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B44DC"/>
    <w:multiLevelType w:val="hybridMultilevel"/>
    <w:tmpl w:val="BDA2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172D0"/>
    <w:multiLevelType w:val="multilevel"/>
    <w:tmpl w:val="B8B6B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1"/>
  </w:num>
  <w:num w:numId="3">
    <w:abstractNumId w:val="2"/>
  </w:num>
  <w:num w:numId="4">
    <w:abstractNumId w:val="8"/>
  </w:num>
  <w:num w:numId="5">
    <w:abstractNumId w:val="13"/>
  </w:num>
  <w:num w:numId="6">
    <w:abstractNumId w:val="4"/>
  </w:num>
  <w:num w:numId="7">
    <w:abstractNumId w:val="23"/>
  </w:num>
  <w:num w:numId="8">
    <w:abstractNumId w:val="12"/>
  </w:num>
  <w:num w:numId="9">
    <w:abstractNumId w:val="7"/>
  </w:num>
  <w:num w:numId="10">
    <w:abstractNumId w:val="11"/>
  </w:num>
  <w:num w:numId="11">
    <w:abstractNumId w:val="0"/>
  </w:num>
  <w:num w:numId="12">
    <w:abstractNumId w:val="3"/>
  </w:num>
  <w:num w:numId="13">
    <w:abstractNumId w:val="18"/>
  </w:num>
  <w:num w:numId="14">
    <w:abstractNumId w:val="6"/>
  </w:num>
  <w:num w:numId="15">
    <w:abstractNumId w:val="14"/>
  </w:num>
  <w:num w:numId="16">
    <w:abstractNumId w:val="19"/>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5"/>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48"/>
    <w:rsid w:val="00004B8B"/>
    <w:rsid w:val="00006711"/>
    <w:rsid w:val="000141EE"/>
    <w:rsid w:val="0001683A"/>
    <w:rsid w:val="00043949"/>
    <w:rsid w:val="000447BA"/>
    <w:rsid w:val="0005107F"/>
    <w:rsid w:val="00053FAF"/>
    <w:rsid w:val="0005610B"/>
    <w:rsid w:val="00071B9A"/>
    <w:rsid w:val="00080D61"/>
    <w:rsid w:val="00084702"/>
    <w:rsid w:val="000852B0"/>
    <w:rsid w:val="000852F1"/>
    <w:rsid w:val="00092283"/>
    <w:rsid w:val="000B2E8B"/>
    <w:rsid w:val="000C0914"/>
    <w:rsid w:val="000E34BD"/>
    <w:rsid w:val="000F3AE3"/>
    <w:rsid w:val="000F3B81"/>
    <w:rsid w:val="00101F63"/>
    <w:rsid w:val="001032D4"/>
    <w:rsid w:val="00105F00"/>
    <w:rsid w:val="001064F6"/>
    <w:rsid w:val="00140553"/>
    <w:rsid w:val="0015532F"/>
    <w:rsid w:val="00164733"/>
    <w:rsid w:val="00177DF7"/>
    <w:rsid w:val="00184CEF"/>
    <w:rsid w:val="001933D6"/>
    <w:rsid w:val="00196905"/>
    <w:rsid w:val="00197867"/>
    <w:rsid w:val="001A0CDE"/>
    <w:rsid w:val="001B4AF5"/>
    <w:rsid w:val="001B6651"/>
    <w:rsid w:val="001B7848"/>
    <w:rsid w:val="001C13BF"/>
    <w:rsid w:val="001C2CF9"/>
    <w:rsid w:val="001E2C7D"/>
    <w:rsid w:val="001E4E24"/>
    <w:rsid w:val="002322BE"/>
    <w:rsid w:val="00253BF1"/>
    <w:rsid w:val="00255AD9"/>
    <w:rsid w:val="002640A5"/>
    <w:rsid w:val="00264F69"/>
    <w:rsid w:val="002936EE"/>
    <w:rsid w:val="002A2161"/>
    <w:rsid w:val="002B4A93"/>
    <w:rsid w:val="002C3223"/>
    <w:rsid w:val="002C5AC3"/>
    <w:rsid w:val="002D105B"/>
    <w:rsid w:val="002D4A7F"/>
    <w:rsid w:val="002D63BB"/>
    <w:rsid w:val="0032291C"/>
    <w:rsid w:val="0035116B"/>
    <w:rsid w:val="003606CE"/>
    <w:rsid w:val="00361F79"/>
    <w:rsid w:val="00377431"/>
    <w:rsid w:val="003935DF"/>
    <w:rsid w:val="00394A63"/>
    <w:rsid w:val="0039513E"/>
    <w:rsid w:val="003A1E31"/>
    <w:rsid w:val="003C0F2D"/>
    <w:rsid w:val="003D4511"/>
    <w:rsid w:val="003D4752"/>
    <w:rsid w:val="003E3D66"/>
    <w:rsid w:val="003E5510"/>
    <w:rsid w:val="003F49E1"/>
    <w:rsid w:val="003F511D"/>
    <w:rsid w:val="004236C5"/>
    <w:rsid w:val="0042472D"/>
    <w:rsid w:val="0042771D"/>
    <w:rsid w:val="004279BE"/>
    <w:rsid w:val="004429F9"/>
    <w:rsid w:val="0046059D"/>
    <w:rsid w:val="00473458"/>
    <w:rsid w:val="00484E06"/>
    <w:rsid w:val="004C1BA3"/>
    <w:rsid w:val="004C218B"/>
    <w:rsid w:val="004C6226"/>
    <w:rsid w:val="004D34B9"/>
    <w:rsid w:val="004D36D0"/>
    <w:rsid w:val="004E3898"/>
    <w:rsid w:val="004E4110"/>
    <w:rsid w:val="004E64BC"/>
    <w:rsid w:val="004F16EC"/>
    <w:rsid w:val="0050027C"/>
    <w:rsid w:val="005022C5"/>
    <w:rsid w:val="00505E77"/>
    <w:rsid w:val="00514A6B"/>
    <w:rsid w:val="005231C2"/>
    <w:rsid w:val="00527E24"/>
    <w:rsid w:val="005457FE"/>
    <w:rsid w:val="00547B6A"/>
    <w:rsid w:val="00555FA1"/>
    <w:rsid w:val="00562F80"/>
    <w:rsid w:val="005662AE"/>
    <w:rsid w:val="005729FB"/>
    <w:rsid w:val="00573ED2"/>
    <w:rsid w:val="00580D36"/>
    <w:rsid w:val="005852AE"/>
    <w:rsid w:val="005C5316"/>
    <w:rsid w:val="005E72A9"/>
    <w:rsid w:val="005F0692"/>
    <w:rsid w:val="005F0E04"/>
    <w:rsid w:val="005F445E"/>
    <w:rsid w:val="005F54E6"/>
    <w:rsid w:val="005F5832"/>
    <w:rsid w:val="005F6152"/>
    <w:rsid w:val="005F6CB3"/>
    <w:rsid w:val="00603A69"/>
    <w:rsid w:val="00612997"/>
    <w:rsid w:val="006212B3"/>
    <w:rsid w:val="0063412A"/>
    <w:rsid w:val="006341B5"/>
    <w:rsid w:val="00636399"/>
    <w:rsid w:val="006417C1"/>
    <w:rsid w:val="00641CFA"/>
    <w:rsid w:val="00657480"/>
    <w:rsid w:val="00664916"/>
    <w:rsid w:val="0067102E"/>
    <w:rsid w:val="00671FC7"/>
    <w:rsid w:val="00677B30"/>
    <w:rsid w:val="006B103F"/>
    <w:rsid w:val="006D74E4"/>
    <w:rsid w:val="006E4C08"/>
    <w:rsid w:val="006F4780"/>
    <w:rsid w:val="007001AB"/>
    <w:rsid w:val="00702701"/>
    <w:rsid w:val="00711A37"/>
    <w:rsid w:val="007166E1"/>
    <w:rsid w:val="00725B11"/>
    <w:rsid w:val="007431F8"/>
    <w:rsid w:val="007438B3"/>
    <w:rsid w:val="00743E64"/>
    <w:rsid w:val="00743F22"/>
    <w:rsid w:val="00744A89"/>
    <w:rsid w:val="00755077"/>
    <w:rsid w:val="00767938"/>
    <w:rsid w:val="007737B1"/>
    <w:rsid w:val="0077486B"/>
    <w:rsid w:val="007761C6"/>
    <w:rsid w:val="00783D94"/>
    <w:rsid w:val="00784E1A"/>
    <w:rsid w:val="00794E8C"/>
    <w:rsid w:val="00797785"/>
    <w:rsid w:val="007B1019"/>
    <w:rsid w:val="007B7795"/>
    <w:rsid w:val="007C1545"/>
    <w:rsid w:val="007C3CFF"/>
    <w:rsid w:val="007C51B6"/>
    <w:rsid w:val="007D4474"/>
    <w:rsid w:val="007E3290"/>
    <w:rsid w:val="007F5C37"/>
    <w:rsid w:val="007F6454"/>
    <w:rsid w:val="007F7937"/>
    <w:rsid w:val="008003BC"/>
    <w:rsid w:val="0081511A"/>
    <w:rsid w:val="008155F7"/>
    <w:rsid w:val="00822856"/>
    <w:rsid w:val="00830F58"/>
    <w:rsid w:val="008375D0"/>
    <w:rsid w:val="0084506A"/>
    <w:rsid w:val="008515D6"/>
    <w:rsid w:val="00854B65"/>
    <w:rsid w:val="00856353"/>
    <w:rsid w:val="00857681"/>
    <w:rsid w:val="00867EA6"/>
    <w:rsid w:val="0087005E"/>
    <w:rsid w:val="008778BE"/>
    <w:rsid w:val="00880416"/>
    <w:rsid w:val="0088308B"/>
    <w:rsid w:val="00884CDA"/>
    <w:rsid w:val="00897100"/>
    <w:rsid w:val="008A5971"/>
    <w:rsid w:val="008A62D2"/>
    <w:rsid w:val="008B1123"/>
    <w:rsid w:val="008B2FDE"/>
    <w:rsid w:val="008C4E1D"/>
    <w:rsid w:val="008E4330"/>
    <w:rsid w:val="008E7627"/>
    <w:rsid w:val="008F1D7E"/>
    <w:rsid w:val="008F2765"/>
    <w:rsid w:val="00907173"/>
    <w:rsid w:val="009342F8"/>
    <w:rsid w:val="00947E93"/>
    <w:rsid w:val="00955071"/>
    <w:rsid w:val="00990A77"/>
    <w:rsid w:val="009A45B8"/>
    <w:rsid w:val="009A5FB1"/>
    <w:rsid w:val="009D1F84"/>
    <w:rsid w:val="00A007CE"/>
    <w:rsid w:val="00A259CB"/>
    <w:rsid w:val="00A41743"/>
    <w:rsid w:val="00A60CF7"/>
    <w:rsid w:val="00A6267F"/>
    <w:rsid w:val="00A67797"/>
    <w:rsid w:val="00A7149C"/>
    <w:rsid w:val="00A83EB4"/>
    <w:rsid w:val="00A865EB"/>
    <w:rsid w:val="00A905E3"/>
    <w:rsid w:val="00AB4E80"/>
    <w:rsid w:val="00AF52F2"/>
    <w:rsid w:val="00AF53D6"/>
    <w:rsid w:val="00B021BD"/>
    <w:rsid w:val="00B1464C"/>
    <w:rsid w:val="00B652CA"/>
    <w:rsid w:val="00B66293"/>
    <w:rsid w:val="00B719CE"/>
    <w:rsid w:val="00B76175"/>
    <w:rsid w:val="00B80423"/>
    <w:rsid w:val="00B8295F"/>
    <w:rsid w:val="00B87625"/>
    <w:rsid w:val="00B951E0"/>
    <w:rsid w:val="00BA174F"/>
    <w:rsid w:val="00BA66F7"/>
    <w:rsid w:val="00BB2332"/>
    <w:rsid w:val="00BB5370"/>
    <w:rsid w:val="00BC0892"/>
    <w:rsid w:val="00BC3907"/>
    <w:rsid w:val="00BC6952"/>
    <w:rsid w:val="00BC70FE"/>
    <w:rsid w:val="00BD4AB2"/>
    <w:rsid w:val="00BD60C5"/>
    <w:rsid w:val="00BE0972"/>
    <w:rsid w:val="00C02544"/>
    <w:rsid w:val="00C0526E"/>
    <w:rsid w:val="00C110C1"/>
    <w:rsid w:val="00C3015F"/>
    <w:rsid w:val="00C40DCD"/>
    <w:rsid w:val="00C451C9"/>
    <w:rsid w:val="00C45EF3"/>
    <w:rsid w:val="00C531F6"/>
    <w:rsid w:val="00C55822"/>
    <w:rsid w:val="00C727B1"/>
    <w:rsid w:val="00C754FF"/>
    <w:rsid w:val="00C75B20"/>
    <w:rsid w:val="00C8112A"/>
    <w:rsid w:val="00C84AEC"/>
    <w:rsid w:val="00C86698"/>
    <w:rsid w:val="00C86D8B"/>
    <w:rsid w:val="00C93CF0"/>
    <w:rsid w:val="00C94283"/>
    <w:rsid w:val="00CA2747"/>
    <w:rsid w:val="00CA62DB"/>
    <w:rsid w:val="00CD05E3"/>
    <w:rsid w:val="00CE0827"/>
    <w:rsid w:val="00CE282C"/>
    <w:rsid w:val="00CE31CD"/>
    <w:rsid w:val="00CF1D6D"/>
    <w:rsid w:val="00CF25B1"/>
    <w:rsid w:val="00D01BE7"/>
    <w:rsid w:val="00D041AF"/>
    <w:rsid w:val="00D10AF7"/>
    <w:rsid w:val="00D12C65"/>
    <w:rsid w:val="00D20F96"/>
    <w:rsid w:val="00D357E9"/>
    <w:rsid w:val="00D4523A"/>
    <w:rsid w:val="00D4524F"/>
    <w:rsid w:val="00D561AC"/>
    <w:rsid w:val="00D56F2A"/>
    <w:rsid w:val="00D667B6"/>
    <w:rsid w:val="00D67BA4"/>
    <w:rsid w:val="00D82591"/>
    <w:rsid w:val="00D857F1"/>
    <w:rsid w:val="00D874AA"/>
    <w:rsid w:val="00D926BA"/>
    <w:rsid w:val="00DA258D"/>
    <w:rsid w:val="00DB445A"/>
    <w:rsid w:val="00DC2B0B"/>
    <w:rsid w:val="00DC6D27"/>
    <w:rsid w:val="00E07DFF"/>
    <w:rsid w:val="00E10F30"/>
    <w:rsid w:val="00E14797"/>
    <w:rsid w:val="00E1696A"/>
    <w:rsid w:val="00E20A59"/>
    <w:rsid w:val="00E42F6A"/>
    <w:rsid w:val="00E44172"/>
    <w:rsid w:val="00E45030"/>
    <w:rsid w:val="00E531B5"/>
    <w:rsid w:val="00E65550"/>
    <w:rsid w:val="00E747DC"/>
    <w:rsid w:val="00E9428E"/>
    <w:rsid w:val="00EB43FD"/>
    <w:rsid w:val="00EB4E21"/>
    <w:rsid w:val="00EB654A"/>
    <w:rsid w:val="00EB73B2"/>
    <w:rsid w:val="00EE2B20"/>
    <w:rsid w:val="00F0289A"/>
    <w:rsid w:val="00F05D85"/>
    <w:rsid w:val="00F30966"/>
    <w:rsid w:val="00F342C3"/>
    <w:rsid w:val="00F34530"/>
    <w:rsid w:val="00F351D6"/>
    <w:rsid w:val="00F44B3C"/>
    <w:rsid w:val="00F54A0A"/>
    <w:rsid w:val="00F66977"/>
    <w:rsid w:val="00F74A20"/>
    <w:rsid w:val="00F974BA"/>
    <w:rsid w:val="00FB10EF"/>
    <w:rsid w:val="00FC7EB0"/>
    <w:rsid w:val="00FD2016"/>
    <w:rsid w:val="00FE0C86"/>
    <w:rsid w:val="00FE2459"/>
    <w:rsid w:val="00FE6E43"/>
    <w:rsid w:val="00FF6E41"/>
    <w:rsid w:val="00FF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77EA31"/>
  <w15:docId w15:val="{A00BBFE2-3E5C-47D1-8537-CABFE748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22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56"/>
    <w:rPr>
      <w:rFonts w:ascii="Segoe UI" w:hAnsi="Segoe UI" w:cs="Segoe UI"/>
      <w:sz w:val="18"/>
      <w:szCs w:val="18"/>
    </w:rPr>
  </w:style>
  <w:style w:type="paragraph" w:styleId="ListParagraph">
    <w:name w:val="List Paragraph"/>
    <w:basedOn w:val="Normal"/>
    <w:uiPriority w:val="34"/>
    <w:qFormat/>
    <w:rsid w:val="001E4E24"/>
    <w:pPr>
      <w:ind w:left="720"/>
      <w:contextualSpacing/>
    </w:pPr>
  </w:style>
  <w:style w:type="paragraph" w:styleId="NormalWeb">
    <w:name w:val="Normal (Web)"/>
    <w:basedOn w:val="Normal"/>
    <w:uiPriority w:val="99"/>
    <w:unhideWhenUsed/>
    <w:rsid w:val="00101F6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character" w:customStyle="1" w:styleId="contentpasted0">
    <w:name w:val="contentpasted0"/>
    <w:basedOn w:val="DefaultParagraphFont"/>
    <w:rsid w:val="00101F63"/>
  </w:style>
  <w:style w:type="paragraph" w:styleId="Header">
    <w:name w:val="header"/>
    <w:basedOn w:val="Normal"/>
    <w:link w:val="HeaderChar"/>
    <w:uiPriority w:val="99"/>
    <w:unhideWhenUsed/>
    <w:rsid w:val="00080D61"/>
    <w:pPr>
      <w:tabs>
        <w:tab w:val="center" w:pos="4680"/>
        <w:tab w:val="right" w:pos="9360"/>
      </w:tabs>
    </w:pPr>
  </w:style>
  <w:style w:type="character" w:customStyle="1" w:styleId="HeaderChar">
    <w:name w:val="Header Char"/>
    <w:basedOn w:val="DefaultParagraphFont"/>
    <w:link w:val="Header"/>
    <w:uiPriority w:val="99"/>
    <w:rsid w:val="00080D61"/>
    <w:rPr>
      <w:sz w:val="24"/>
      <w:szCs w:val="24"/>
    </w:rPr>
  </w:style>
  <w:style w:type="paragraph" w:styleId="Footer">
    <w:name w:val="footer"/>
    <w:basedOn w:val="Normal"/>
    <w:link w:val="FooterChar"/>
    <w:uiPriority w:val="99"/>
    <w:unhideWhenUsed/>
    <w:rsid w:val="00080D61"/>
    <w:pPr>
      <w:tabs>
        <w:tab w:val="center" w:pos="4680"/>
        <w:tab w:val="right" w:pos="9360"/>
      </w:tabs>
    </w:pPr>
  </w:style>
  <w:style w:type="character" w:customStyle="1" w:styleId="FooterChar">
    <w:name w:val="Footer Char"/>
    <w:basedOn w:val="DefaultParagraphFont"/>
    <w:link w:val="Footer"/>
    <w:uiPriority w:val="99"/>
    <w:rsid w:val="00080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157">
      <w:bodyDiv w:val="1"/>
      <w:marLeft w:val="0"/>
      <w:marRight w:val="0"/>
      <w:marTop w:val="0"/>
      <w:marBottom w:val="0"/>
      <w:divBdr>
        <w:top w:val="none" w:sz="0" w:space="0" w:color="auto"/>
        <w:left w:val="none" w:sz="0" w:space="0" w:color="auto"/>
        <w:bottom w:val="none" w:sz="0" w:space="0" w:color="auto"/>
        <w:right w:val="none" w:sz="0" w:space="0" w:color="auto"/>
      </w:divBdr>
    </w:div>
    <w:div w:id="55856140">
      <w:bodyDiv w:val="1"/>
      <w:marLeft w:val="0"/>
      <w:marRight w:val="0"/>
      <w:marTop w:val="0"/>
      <w:marBottom w:val="0"/>
      <w:divBdr>
        <w:top w:val="none" w:sz="0" w:space="0" w:color="auto"/>
        <w:left w:val="none" w:sz="0" w:space="0" w:color="auto"/>
        <w:bottom w:val="none" w:sz="0" w:space="0" w:color="auto"/>
        <w:right w:val="none" w:sz="0" w:space="0" w:color="auto"/>
      </w:divBdr>
      <w:divsChild>
        <w:div w:id="109604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736658">
              <w:marLeft w:val="0"/>
              <w:marRight w:val="0"/>
              <w:marTop w:val="0"/>
              <w:marBottom w:val="0"/>
              <w:divBdr>
                <w:top w:val="none" w:sz="0" w:space="0" w:color="auto"/>
                <w:left w:val="none" w:sz="0" w:space="0" w:color="auto"/>
                <w:bottom w:val="none" w:sz="0" w:space="0" w:color="auto"/>
                <w:right w:val="none" w:sz="0" w:space="0" w:color="auto"/>
              </w:divBdr>
              <w:divsChild>
                <w:div w:id="1833326636">
                  <w:marLeft w:val="0"/>
                  <w:marRight w:val="0"/>
                  <w:marTop w:val="0"/>
                  <w:marBottom w:val="0"/>
                  <w:divBdr>
                    <w:top w:val="none" w:sz="0" w:space="0" w:color="auto"/>
                    <w:left w:val="none" w:sz="0" w:space="0" w:color="auto"/>
                    <w:bottom w:val="none" w:sz="0" w:space="0" w:color="auto"/>
                    <w:right w:val="none" w:sz="0" w:space="0" w:color="auto"/>
                  </w:divBdr>
                  <w:divsChild>
                    <w:div w:id="11599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0699">
      <w:bodyDiv w:val="1"/>
      <w:marLeft w:val="0"/>
      <w:marRight w:val="0"/>
      <w:marTop w:val="0"/>
      <w:marBottom w:val="0"/>
      <w:divBdr>
        <w:top w:val="none" w:sz="0" w:space="0" w:color="auto"/>
        <w:left w:val="none" w:sz="0" w:space="0" w:color="auto"/>
        <w:bottom w:val="none" w:sz="0" w:space="0" w:color="auto"/>
        <w:right w:val="none" w:sz="0" w:space="0" w:color="auto"/>
      </w:divBdr>
    </w:div>
    <w:div w:id="818420107">
      <w:bodyDiv w:val="1"/>
      <w:marLeft w:val="0"/>
      <w:marRight w:val="0"/>
      <w:marTop w:val="0"/>
      <w:marBottom w:val="0"/>
      <w:divBdr>
        <w:top w:val="none" w:sz="0" w:space="0" w:color="auto"/>
        <w:left w:val="none" w:sz="0" w:space="0" w:color="auto"/>
        <w:bottom w:val="none" w:sz="0" w:space="0" w:color="auto"/>
        <w:right w:val="none" w:sz="0" w:space="0" w:color="auto"/>
      </w:divBdr>
    </w:div>
    <w:div w:id="828595986">
      <w:bodyDiv w:val="1"/>
      <w:marLeft w:val="0"/>
      <w:marRight w:val="0"/>
      <w:marTop w:val="0"/>
      <w:marBottom w:val="0"/>
      <w:divBdr>
        <w:top w:val="none" w:sz="0" w:space="0" w:color="auto"/>
        <w:left w:val="none" w:sz="0" w:space="0" w:color="auto"/>
        <w:bottom w:val="none" w:sz="0" w:space="0" w:color="auto"/>
        <w:right w:val="none" w:sz="0" w:space="0" w:color="auto"/>
      </w:divBdr>
    </w:div>
    <w:div w:id="841316038">
      <w:bodyDiv w:val="1"/>
      <w:marLeft w:val="0"/>
      <w:marRight w:val="0"/>
      <w:marTop w:val="0"/>
      <w:marBottom w:val="0"/>
      <w:divBdr>
        <w:top w:val="none" w:sz="0" w:space="0" w:color="auto"/>
        <w:left w:val="none" w:sz="0" w:space="0" w:color="auto"/>
        <w:bottom w:val="none" w:sz="0" w:space="0" w:color="auto"/>
        <w:right w:val="none" w:sz="0" w:space="0" w:color="auto"/>
      </w:divBdr>
    </w:div>
    <w:div w:id="877397520">
      <w:bodyDiv w:val="1"/>
      <w:marLeft w:val="0"/>
      <w:marRight w:val="0"/>
      <w:marTop w:val="0"/>
      <w:marBottom w:val="0"/>
      <w:divBdr>
        <w:top w:val="none" w:sz="0" w:space="0" w:color="auto"/>
        <w:left w:val="none" w:sz="0" w:space="0" w:color="auto"/>
        <w:bottom w:val="none" w:sz="0" w:space="0" w:color="auto"/>
        <w:right w:val="none" w:sz="0" w:space="0" w:color="auto"/>
      </w:divBdr>
    </w:div>
    <w:div w:id="1067529715">
      <w:bodyDiv w:val="1"/>
      <w:marLeft w:val="0"/>
      <w:marRight w:val="0"/>
      <w:marTop w:val="0"/>
      <w:marBottom w:val="0"/>
      <w:divBdr>
        <w:top w:val="none" w:sz="0" w:space="0" w:color="auto"/>
        <w:left w:val="none" w:sz="0" w:space="0" w:color="auto"/>
        <w:bottom w:val="none" w:sz="0" w:space="0" w:color="auto"/>
        <w:right w:val="none" w:sz="0" w:space="0" w:color="auto"/>
      </w:divBdr>
    </w:div>
    <w:div w:id="1116020923">
      <w:bodyDiv w:val="1"/>
      <w:marLeft w:val="0"/>
      <w:marRight w:val="0"/>
      <w:marTop w:val="0"/>
      <w:marBottom w:val="0"/>
      <w:divBdr>
        <w:top w:val="none" w:sz="0" w:space="0" w:color="auto"/>
        <w:left w:val="none" w:sz="0" w:space="0" w:color="auto"/>
        <w:bottom w:val="none" w:sz="0" w:space="0" w:color="auto"/>
        <w:right w:val="none" w:sz="0" w:space="0" w:color="auto"/>
      </w:divBdr>
    </w:div>
    <w:div w:id="1302736385">
      <w:bodyDiv w:val="1"/>
      <w:marLeft w:val="0"/>
      <w:marRight w:val="0"/>
      <w:marTop w:val="0"/>
      <w:marBottom w:val="0"/>
      <w:divBdr>
        <w:top w:val="none" w:sz="0" w:space="0" w:color="auto"/>
        <w:left w:val="none" w:sz="0" w:space="0" w:color="auto"/>
        <w:bottom w:val="none" w:sz="0" w:space="0" w:color="auto"/>
        <w:right w:val="none" w:sz="0" w:space="0" w:color="auto"/>
      </w:divBdr>
    </w:div>
    <w:div w:id="146396461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827080">
              <w:marLeft w:val="0"/>
              <w:marRight w:val="0"/>
              <w:marTop w:val="0"/>
              <w:marBottom w:val="0"/>
              <w:divBdr>
                <w:top w:val="none" w:sz="0" w:space="0" w:color="auto"/>
                <w:left w:val="none" w:sz="0" w:space="0" w:color="auto"/>
                <w:bottom w:val="none" w:sz="0" w:space="0" w:color="auto"/>
                <w:right w:val="none" w:sz="0" w:space="0" w:color="auto"/>
              </w:divBdr>
              <w:divsChild>
                <w:div w:id="2019388645">
                  <w:marLeft w:val="0"/>
                  <w:marRight w:val="0"/>
                  <w:marTop w:val="0"/>
                  <w:marBottom w:val="0"/>
                  <w:divBdr>
                    <w:top w:val="none" w:sz="0" w:space="0" w:color="auto"/>
                    <w:left w:val="none" w:sz="0" w:space="0" w:color="auto"/>
                    <w:bottom w:val="none" w:sz="0" w:space="0" w:color="auto"/>
                    <w:right w:val="none" w:sz="0" w:space="0" w:color="auto"/>
                  </w:divBdr>
                  <w:divsChild>
                    <w:div w:id="2054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2651">
      <w:bodyDiv w:val="1"/>
      <w:marLeft w:val="0"/>
      <w:marRight w:val="0"/>
      <w:marTop w:val="0"/>
      <w:marBottom w:val="0"/>
      <w:divBdr>
        <w:top w:val="none" w:sz="0" w:space="0" w:color="auto"/>
        <w:left w:val="none" w:sz="0" w:space="0" w:color="auto"/>
        <w:bottom w:val="none" w:sz="0" w:space="0" w:color="auto"/>
        <w:right w:val="none" w:sz="0" w:space="0" w:color="auto"/>
      </w:divBdr>
    </w:div>
    <w:div w:id="1991136136">
      <w:bodyDiv w:val="1"/>
      <w:marLeft w:val="0"/>
      <w:marRight w:val="0"/>
      <w:marTop w:val="0"/>
      <w:marBottom w:val="0"/>
      <w:divBdr>
        <w:top w:val="none" w:sz="0" w:space="0" w:color="auto"/>
        <w:left w:val="none" w:sz="0" w:space="0" w:color="auto"/>
        <w:bottom w:val="none" w:sz="0" w:space="0" w:color="auto"/>
        <w:right w:val="none" w:sz="0" w:space="0" w:color="auto"/>
      </w:divBdr>
    </w:div>
    <w:div w:id="2084716574">
      <w:bodyDiv w:val="1"/>
      <w:marLeft w:val="0"/>
      <w:marRight w:val="0"/>
      <w:marTop w:val="0"/>
      <w:marBottom w:val="0"/>
      <w:divBdr>
        <w:top w:val="none" w:sz="0" w:space="0" w:color="auto"/>
        <w:left w:val="none" w:sz="0" w:space="0" w:color="auto"/>
        <w:bottom w:val="none" w:sz="0" w:space="0" w:color="auto"/>
        <w:right w:val="none" w:sz="0" w:space="0" w:color="auto"/>
      </w:divBdr>
      <w:divsChild>
        <w:div w:id="1664232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975450">
              <w:marLeft w:val="0"/>
              <w:marRight w:val="0"/>
              <w:marTop w:val="0"/>
              <w:marBottom w:val="0"/>
              <w:divBdr>
                <w:top w:val="none" w:sz="0" w:space="0" w:color="auto"/>
                <w:left w:val="none" w:sz="0" w:space="0" w:color="auto"/>
                <w:bottom w:val="none" w:sz="0" w:space="0" w:color="auto"/>
                <w:right w:val="none" w:sz="0" w:space="0" w:color="auto"/>
              </w:divBdr>
              <w:divsChild>
                <w:div w:id="1000625597">
                  <w:marLeft w:val="0"/>
                  <w:marRight w:val="0"/>
                  <w:marTop w:val="0"/>
                  <w:marBottom w:val="0"/>
                  <w:divBdr>
                    <w:top w:val="none" w:sz="0" w:space="0" w:color="auto"/>
                    <w:left w:val="none" w:sz="0" w:space="0" w:color="auto"/>
                    <w:bottom w:val="none" w:sz="0" w:space="0" w:color="auto"/>
                    <w:right w:val="none" w:sz="0" w:space="0" w:color="auto"/>
                  </w:divBdr>
                  <w:divsChild>
                    <w:div w:id="790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7561F-39CC-4ED7-A9B1-1169DC1D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Lent</dc:creator>
  <cp:keywords/>
  <dc:description/>
  <cp:lastModifiedBy>Anna McCaffrey</cp:lastModifiedBy>
  <cp:revision>8</cp:revision>
  <cp:lastPrinted>2023-05-01T20:27:00Z</cp:lastPrinted>
  <dcterms:created xsi:type="dcterms:W3CDTF">2023-05-01T20:33:00Z</dcterms:created>
  <dcterms:modified xsi:type="dcterms:W3CDTF">2023-06-07T14:39:00Z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d9ad3b4b6517be63d593d3f3c9fb816966be6d1a8a57abc4dd6f35b166eeefc5</vt:lpwstr>
  </property>
</Properties>
</file>